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1CC" w:rsidRPr="004361CC" w:rsidRDefault="00D94602" w:rsidP="004361CC">
      <w:pPr>
        <w:pStyle w:val="Address"/>
        <w:jc w:val="both"/>
        <w:rPr>
          <w:b/>
          <w:color w:val="2F5496" w:themeColor="accent5" w:themeShade="BF"/>
          <w:sz w:val="28"/>
          <w:szCs w:val="28"/>
        </w:rPr>
      </w:pPr>
      <w:r>
        <w:rPr>
          <w:b/>
          <w:sz w:val="28"/>
          <w:szCs w:val="28"/>
        </w:rPr>
        <w:t xml:space="preserve">Change to </w:t>
      </w:r>
      <w:r w:rsidR="004361CC" w:rsidRPr="004361CC">
        <w:rPr>
          <w:b/>
          <w:sz w:val="28"/>
          <w:szCs w:val="28"/>
        </w:rPr>
        <w:t xml:space="preserve">Supervisory Team form </w:t>
      </w:r>
      <w:r w:rsidR="004361CC" w:rsidRPr="004361CC">
        <w:rPr>
          <w:b/>
          <w:color w:val="2F5496" w:themeColor="accent5" w:themeShade="BF"/>
          <w:sz w:val="28"/>
          <w:szCs w:val="28"/>
        </w:rPr>
        <w:tab/>
      </w:r>
    </w:p>
    <w:p w:rsidR="004361CC" w:rsidRDefault="004361CC" w:rsidP="004361CC">
      <w:pPr>
        <w:pStyle w:val="Address"/>
        <w:jc w:val="both"/>
      </w:pPr>
    </w:p>
    <w:tbl>
      <w:tblPr>
        <w:tblStyle w:val="SUTable"/>
        <w:tblW w:w="8926" w:type="dxa"/>
        <w:tblLook w:val="04A0" w:firstRow="1" w:lastRow="0" w:firstColumn="1" w:lastColumn="0" w:noHBand="0" w:noVBand="1"/>
      </w:tblPr>
      <w:tblGrid>
        <w:gridCol w:w="2547"/>
        <w:gridCol w:w="6379"/>
      </w:tblGrid>
      <w:tr w:rsidR="004361CC" w:rsidRPr="00007397" w:rsidTr="004361CC">
        <w:tc>
          <w:tcPr>
            <w:tcW w:w="2547" w:type="dxa"/>
          </w:tcPr>
          <w:p w:rsidR="004361CC" w:rsidRPr="00007397" w:rsidRDefault="004361CC" w:rsidP="00F50CA6">
            <w:pPr>
              <w:pStyle w:val="Address"/>
              <w:jc w:val="both"/>
            </w:pPr>
            <w:r w:rsidRPr="00007397">
              <w:t>Student name:</w:t>
            </w:r>
          </w:p>
        </w:tc>
        <w:tc>
          <w:tcPr>
            <w:tcW w:w="6379" w:type="dxa"/>
          </w:tcPr>
          <w:p w:rsidR="004361CC" w:rsidRPr="00007397" w:rsidRDefault="004361CC" w:rsidP="00F50CA6">
            <w:pPr>
              <w:pStyle w:val="Address"/>
              <w:jc w:val="both"/>
            </w:pPr>
          </w:p>
        </w:tc>
      </w:tr>
      <w:tr w:rsidR="004361CC" w:rsidRPr="00007397" w:rsidTr="004361CC">
        <w:tc>
          <w:tcPr>
            <w:tcW w:w="2547" w:type="dxa"/>
          </w:tcPr>
          <w:p w:rsidR="004361CC" w:rsidRPr="00007397" w:rsidRDefault="004361CC" w:rsidP="00F50CA6">
            <w:pPr>
              <w:pStyle w:val="Address"/>
              <w:jc w:val="both"/>
            </w:pPr>
            <w:r w:rsidRPr="00007397">
              <w:t>Student ID number:</w:t>
            </w:r>
          </w:p>
        </w:tc>
        <w:tc>
          <w:tcPr>
            <w:tcW w:w="6379" w:type="dxa"/>
          </w:tcPr>
          <w:p w:rsidR="004361CC" w:rsidRPr="00007397" w:rsidRDefault="004361CC" w:rsidP="00F50CA6">
            <w:pPr>
              <w:pStyle w:val="Address"/>
              <w:jc w:val="both"/>
            </w:pPr>
          </w:p>
        </w:tc>
      </w:tr>
      <w:tr w:rsidR="004361CC" w:rsidRPr="00007397" w:rsidTr="004361CC">
        <w:tc>
          <w:tcPr>
            <w:tcW w:w="2547" w:type="dxa"/>
          </w:tcPr>
          <w:p w:rsidR="004361CC" w:rsidRPr="00007397" w:rsidRDefault="004361CC" w:rsidP="00F50CA6">
            <w:pPr>
              <w:pStyle w:val="Address"/>
              <w:jc w:val="both"/>
            </w:pPr>
            <w:r w:rsidRPr="00007397">
              <w:t>Programme name:</w:t>
            </w:r>
          </w:p>
        </w:tc>
        <w:tc>
          <w:tcPr>
            <w:tcW w:w="6379" w:type="dxa"/>
          </w:tcPr>
          <w:p w:rsidR="004361CC" w:rsidRPr="00007397" w:rsidRDefault="004361CC" w:rsidP="00F50CA6">
            <w:pPr>
              <w:pStyle w:val="Address"/>
              <w:jc w:val="both"/>
            </w:pPr>
          </w:p>
        </w:tc>
      </w:tr>
      <w:tr w:rsidR="004361CC" w:rsidRPr="00007397" w:rsidTr="004361CC">
        <w:tc>
          <w:tcPr>
            <w:tcW w:w="2547" w:type="dxa"/>
          </w:tcPr>
          <w:p w:rsidR="004361CC" w:rsidRPr="00007397" w:rsidRDefault="004361CC" w:rsidP="00F50CA6">
            <w:pPr>
              <w:pStyle w:val="Address"/>
              <w:jc w:val="both"/>
            </w:pPr>
            <w:r w:rsidRPr="00007397">
              <w:t>Academic Unit:</w:t>
            </w:r>
          </w:p>
        </w:tc>
        <w:tc>
          <w:tcPr>
            <w:tcW w:w="6379" w:type="dxa"/>
          </w:tcPr>
          <w:p w:rsidR="004361CC" w:rsidRPr="00007397" w:rsidRDefault="004361CC" w:rsidP="00F50CA6">
            <w:pPr>
              <w:pStyle w:val="Address"/>
              <w:jc w:val="both"/>
            </w:pPr>
          </w:p>
        </w:tc>
      </w:tr>
    </w:tbl>
    <w:p w:rsidR="004361CC" w:rsidRDefault="004361CC" w:rsidP="004361CC">
      <w:pPr>
        <w:pStyle w:val="Address"/>
        <w:jc w:val="both"/>
      </w:pPr>
    </w:p>
    <w:p w:rsidR="004361CC" w:rsidRPr="00DF38B3" w:rsidRDefault="004361CC" w:rsidP="004361CC">
      <w:pPr>
        <w:pStyle w:val="Address"/>
        <w:jc w:val="both"/>
      </w:pPr>
      <w:r w:rsidRPr="00DF38B3">
        <w:rPr>
          <w:b/>
        </w:rPr>
        <w:t>Instructions</w:t>
      </w:r>
      <w:r w:rsidRPr="00DF38B3">
        <w:rPr>
          <w:b/>
        </w:rPr>
        <w:tab/>
      </w:r>
    </w:p>
    <w:p w:rsidR="00BC4BF6" w:rsidRPr="00867720" w:rsidRDefault="004361CC" w:rsidP="00BC4BF6">
      <w:pPr>
        <w:pStyle w:val="Address"/>
        <w:jc w:val="both"/>
      </w:pPr>
      <w:r w:rsidRPr="00D94602">
        <w:t xml:space="preserve">Please complete this form if the supervisory team information is incorrect or has changed but the primary supervisor is still the same. This form can also be used to nominate a temporary co-ordinating supervisor where the main supervisor is temporarily absent. </w:t>
      </w:r>
      <w:r w:rsidR="00BC4BF6">
        <w:t xml:space="preserve">Once you have completed this form, please return it to the Graduate School Office. </w:t>
      </w:r>
    </w:p>
    <w:p w:rsidR="004361CC" w:rsidRPr="0014174F" w:rsidRDefault="004361CC" w:rsidP="004361CC">
      <w:pPr>
        <w:pStyle w:val="Address"/>
        <w:jc w:val="both"/>
        <w:rPr>
          <w:highlight w:val="yellow"/>
        </w:rPr>
      </w:pPr>
    </w:p>
    <w:p w:rsidR="004361CC" w:rsidRPr="00D94602" w:rsidRDefault="004361CC" w:rsidP="004361CC">
      <w:pPr>
        <w:pStyle w:val="Address"/>
        <w:jc w:val="both"/>
      </w:pPr>
      <w:r w:rsidRPr="00D94602">
        <w:rPr>
          <w:b/>
        </w:rPr>
        <w:t>Please note:</w:t>
      </w:r>
      <w:r w:rsidRPr="00D94602">
        <w:t xml:space="preserve"> </w:t>
      </w:r>
    </w:p>
    <w:p w:rsidR="004361CC" w:rsidRPr="00D94602" w:rsidRDefault="00EC5040" w:rsidP="00EC5040">
      <w:pPr>
        <w:pStyle w:val="Address"/>
      </w:pPr>
      <w:r>
        <w:t>According to the University’s Code of P</w:t>
      </w:r>
      <w:r w:rsidR="004361CC" w:rsidRPr="00D94602">
        <w:t>ractice (</w:t>
      </w:r>
      <w:hyperlink r:id="rId8" w:history="1">
        <w:r w:rsidRPr="00EC5040">
          <w:rPr>
            <w:rStyle w:val="Hyperlink"/>
          </w:rPr>
          <w:t>http://www.southampton.ac.uk/assets/sharepoint/intranet/calendar/publicdocuments/CodeofPracticeResearchCandidatureandSupervisionFinal.pdf</w:t>
        </w:r>
      </w:hyperlink>
      <w:r w:rsidR="004361CC" w:rsidRPr="00D94602">
        <w:t>), “</w:t>
      </w:r>
      <w:r w:rsidR="004361CC" w:rsidRPr="00D94602">
        <w:rPr>
          <w:i/>
        </w:rPr>
        <w:t xml:space="preserve">The supervisory team shall consist of </w:t>
      </w:r>
      <w:r w:rsidR="004361CC" w:rsidRPr="00D94602">
        <w:rPr>
          <w:b/>
          <w:i/>
        </w:rPr>
        <w:t>at least two supervisors</w:t>
      </w:r>
      <w:r w:rsidR="004361CC" w:rsidRPr="00D94602">
        <w:rPr>
          <w:i/>
        </w:rPr>
        <w:t xml:space="preserve">, one of whom will be the 'main supervisor'. The supervisory team shall also include a named 'co-ordinating supervisor', who will normally also undertake the role of 'main supervisor' and should be </w:t>
      </w:r>
      <w:r w:rsidR="004361CC" w:rsidRPr="00D94602">
        <w:rPr>
          <w:b/>
          <w:i/>
        </w:rPr>
        <w:t>a permanent academic member of University of Southampton staff</w:t>
      </w:r>
      <w:r w:rsidR="004361CC" w:rsidRPr="00D94602">
        <w:t>.”</w:t>
      </w:r>
    </w:p>
    <w:p w:rsidR="004361CC" w:rsidRPr="00D94602" w:rsidRDefault="004361CC" w:rsidP="004361CC">
      <w:pPr>
        <w:pStyle w:val="Address"/>
        <w:jc w:val="both"/>
      </w:pPr>
    </w:p>
    <w:p w:rsidR="004361CC" w:rsidRPr="00D94602" w:rsidRDefault="004361CC" w:rsidP="004361CC">
      <w:pPr>
        <w:pStyle w:val="Address"/>
        <w:jc w:val="both"/>
        <w:rPr>
          <w:b/>
        </w:rPr>
      </w:pPr>
      <w:r w:rsidRPr="00D94602">
        <w:rPr>
          <w:b/>
        </w:rPr>
        <w:t xml:space="preserve">Faculty rules of the supervisory team: </w:t>
      </w:r>
    </w:p>
    <w:p w:rsidR="004361CC" w:rsidRPr="00D94602" w:rsidRDefault="004361CC" w:rsidP="004361CC">
      <w:pPr>
        <w:pStyle w:val="Address"/>
        <w:jc w:val="both"/>
      </w:pPr>
      <w:r w:rsidRPr="00D94602">
        <w:t xml:space="preserve">If you are in a relationship and wish to form a supervisory team together, or if there are any conflicts of interest within your proposed supervisory team, you should communicate this to the student, and ensure that another supervisor or advisor (as applicable in your faculty) is nominated to join the supervisory team.  </w:t>
      </w:r>
    </w:p>
    <w:p w:rsidR="004361CC" w:rsidRDefault="004361CC" w:rsidP="004361CC">
      <w:pPr>
        <w:pStyle w:val="Address"/>
        <w:jc w:val="both"/>
      </w:pPr>
      <w:r>
        <w:t>____________________________________________________________________________________________________</w:t>
      </w:r>
    </w:p>
    <w:p w:rsidR="004361CC" w:rsidRDefault="004361CC" w:rsidP="004361CC">
      <w:pPr>
        <w:pStyle w:val="Address"/>
        <w:jc w:val="both"/>
        <w:rPr>
          <w:b/>
          <w:bCs/>
        </w:rPr>
      </w:pPr>
    </w:p>
    <w:p w:rsidR="004361CC" w:rsidRPr="00494225" w:rsidRDefault="004361CC" w:rsidP="004361CC">
      <w:pPr>
        <w:pStyle w:val="Address"/>
        <w:jc w:val="both"/>
        <w:rPr>
          <w:szCs w:val="18"/>
        </w:rPr>
      </w:pPr>
      <w:r w:rsidRPr="00D94602">
        <w:rPr>
          <w:noProof/>
        </w:rPr>
        <mc:AlternateContent>
          <mc:Choice Requires="wps">
            <w:drawing>
              <wp:anchor distT="0" distB="0" distL="114300" distR="114300" simplePos="0" relativeHeight="251676672" behindDoc="0" locked="0" layoutInCell="1" allowOverlap="1" wp14:anchorId="25758718" wp14:editId="28CC576C">
                <wp:simplePos x="0" y="0"/>
                <wp:positionH relativeFrom="margin">
                  <wp:align>left</wp:align>
                </wp:positionH>
                <wp:positionV relativeFrom="paragraph">
                  <wp:posOffset>160655</wp:posOffset>
                </wp:positionV>
                <wp:extent cx="5724525" cy="1104900"/>
                <wp:effectExtent l="0" t="0" r="28575" b="19050"/>
                <wp:wrapNone/>
                <wp:docPr id="72" name="Rectangle 72"/>
                <wp:cNvGraphicFramePr/>
                <a:graphic xmlns:a="http://schemas.openxmlformats.org/drawingml/2006/main">
                  <a:graphicData uri="http://schemas.microsoft.com/office/word/2010/wordprocessingShape">
                    <wps:wsp>
                      <wps:cNvSpPr/>
                      <wps:spPr>
                        <a:xfrm>
                          <a:off x="0" y="0"/>
                          <a:ext cx="5724525" cy="1104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C996E" id="Rectangle 72" o:spid="_x0000_s1026" style="position:absolute;margin-left:0;margin-top:12.65pt;width:450.75pt;height:87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" filled="f" strokecolor="black [3213]">
                <w10:wrap anchorx="margin"/>
              </v:rect>
            </w:pict>
          </mc:Fallback>
        </mc:AlternateContent>
      </w:r>
      <w:r w:rsidRPr="00D94602">
        <w:rPr>
          <w:szCs w:val="18"/>
        </w:rPr>
        <w:t>Please state the reason for the change to the supervisory team:</w:t>
      </w:r>
    </w:p>
    <w:p w:rsidR="004361CC" w:rsidRPr="00494225" w:rsidRDefault="004361CC" w:rsidP="004361CC">
      <w:pPr>
        <w:pStyle w:val="Address"/>
        <w:jc w:val="both"/>
        <w:rPr>
          <w:color w:val="000000" w:themeColor="text1"/>
        </w:rPr>
      </w:pPr>
    </w:p>
    <w:p w:rsidR="004361CC" w:rsidRPr="00494225" w:rsidRDefault="004361CC" w:rsidP="004361CC">
      <w:pPr>
        <w:pStyle w:val="Address"/>
        <w:jc w:val="both"/>
        <w:rPr>
          <w:b/>
          <w:bCs/>
          <w:color w:val="000000" w:themeColor="text1"/>
        </w:rPr>
      </w:pPr>
    </w:p>
    <w:p w:rsidR="004361CC" w:rsidRPr="00494225" w:rsidRDefault="004361CC" w:rsidP="004361CC">
      <w:pPr>
        <w:pStyle w:val="Address"/>
        <w:jc w:val="both"/>
        <w:rPr>
          <w:b/>
          <w:bCs/>
          <w:color w:val="000000" w:themeColor="text1"/>
        </w:rPr>
      </w:pPr>
    </w:p>
    <w:p w:rsidR="004361CC" w:rsidRPr="00494225" w:rsidRDefault="004361CC" w:rsidP="004361CC">
      <w:pPr>
        <w:pStyle w:val="Address"/>
        <w:jc w:val="both"/>
        <w:rPr>
          <w:b/>
          <w:bCs/>
          <w:color w:val="000000" w:themeColor="text1"/>
        </w:rPr>
      </w:pPr>
    </w:p>
    <w:p w:rsidR="004361CC" w:rsidRDefault="004361CC" w:rsidP="004361CC">
      <w:pPr>
        <w:pStyle w:val="Address"/>
        <w:jc w:val="both"/>
        <w:rPr>
          <w:b/>
          <w:bCs/>
          <w:highlight w:val="yellow"/>
        </w:rPr>
      </w:pPr>
    </w:p>
    <w:p w:rsidR="004361CC" w:rsidRPr="0014174F" w:rsidRDefault="004361CC" w:rsidP="004361CC">
      <w:pPr>
        <w:pStyle w:val="Address"/>
        <w:jc w:val="both"/>
        <w:rPr>
          <w:b/>
          <w:bCs/>
          <w:highlight w:val="yellow"/>
        </w:rPr>
      </w:pPr>
    </w:p>
    <w:p w:rsidR="004361CC" w:rsidRDefault="004361CC" w:rsidP="004361CC">
      <w:pPr>
        <w:pStyle w:val="Address"/>
        <w:jc w:val="both"/>
        <w:rPr>
          <w:szCs w:val="18"/>
          <w:highlight w:val="yellow"/>
        </w:rPr>
      </w:pPr>
    </w:p>
    <w:p w:rsidR="00494225" w:rsidRDefault="00494225" w:rsidP="004361CC">
      <w:pPr>
        <w:pStyle w:val="Address"/>
        <w:jc w:val="both"/>
        <w:rPr>
          <w:szCs w:val="18"/>
        </w:rPr>
      </w:pPr>
    </w:p>
    <w:p w:rsidR="004361CC" w:rsidRPr="00D94602" w:rsidRDefault="004361CC" w:rsidP="004361CC">
      <w:pPr>
        <w:pStyle w:val="Address"/>
        <w:jc w:val="both"/>
        <w:rPr>
          <w:szCs w:val="18"/>
        </w:rPr>
      </w:pPr>
      <w:r w:rsidRPr="00D94602">
        <w:rPr>
          <w:szCs w:val="18"/>
        </w:rPr>
        <w:t>Please state the date from which this change is effective:</w:t>
      </w:r>
    </w:p>
    <w:p w:rsidR="004361CC" w:rsidRPr="00821535" w:rsidRDefault="004361CC" w:rsidP="004361CC">
      <w:pPr>
        <w:pStyle w:val="Address"/>
        <w:jc w:val="both"/>
        <w:rPr>
          <w:szCs w:val="18"/>
        </w:rPr>
      </w:pPr>
      <w:r w:rsidRPr="0014174F">
        <w:rPr>
          <w:noProof/>
          <w:sz w:val="16"/>
          <w:szCs w:val="16"/>
          <w:highlight w:val="yellow"/>
        </w:rPr>
        <mc:AlternateContent>
          <mc:Choice Requires="wps">
            <w:drawing>
              <wp:anchor distT="0" distB="0" distL="114300" distR="114300" simplePos="0" relativeHeight="251677696" behindDoc="0" locked="0" layoutInCell="1" allowOverlap="1" wp14:anchorId="42428A73" wp14:editId="0DC62ACF">
                <wp:simplePos x="0" y="0"/>
                <wp:positionH relativeFrom="margin">
                  <wp:align>left</wp:align>
                </wp:positionH>
                <wp:positionV relativeFrom="paragraph">
                  <wp:posOffset>38735</wp:posOffset>
                </wp:positionV>
                <wp:extent cx="1908313" cy="304800"/>
                <wp:effectExtent l="0" t="0" r="15875" b="19050"/>
                <wp:wrapNone/>
                <wp:docPr id="73" name="Rectangle 73"/>
                <wp:cNvGraphicFramePr/>
                <a:graphic xmlns:a="http://schemas.openxmlformats.org/drawingml/2006/main">
                  <a:graphicData uri="http://schemas.microsoft.com/office/word/2010/wordprocessingShape">
                    <wps:wsp>
                      <wps:cNvSpPr/>
                      <wps:spPr>
                        <a:xfrm>
                          <a:off x="0" y="0"/>
                          <a:ext cx="1908313" cy="30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61CC" w:rsidRPr="00494225" w:rsidRDefault="004361CC" w:rsidP="004361C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28A73" id="Rectangle 73" o:spid="_x0000_s1026" style="position:absolute;left:0;text-align:left;margin-left:0;margin-top:3.05pt;width:150.25pt;height:24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" filled="f" strokecolor="black [3213]">
                <v:textbox>
                  <w:txbxContent>
                    <w:p w:rsidR="004361CC" w:rsidRPr="00494225" w:rsidRDefault="004361CC" w:rsidP="004361CC">
                      <w:pPr>
                        <w:jc w:val="center"/>
                        <w:rPr>
                          <w:color w:val="000000" w:themeColor="text1"/>
                        </w:rPr>
                      </w:pPr>
                    </w:p>
                  </w:txbxContent>
                </v:textbox>
                <w10:wrap anchorx="margin"/>
              </v:rect>
            </w:pict>
          </mc:Fallback>
        </mc:AlternateContent>
      </w:r>
    </w:p>
    <w:p w:rsidR="004361CC" w:rsidRDefault="004361CC" w:rsidP="004361CC">
      <w:pPr>
        <w:pStyle w:val="Address"/>
        <w:jc w:val="both"/>
        <w:rPr>
          <w:b/>
          <w:bCs/>
        </w:rPr>
      </w:pPr>
    </w:p>
    <w:p w:rsidR="004361CC" w:rsidRDefault="004361CC" w:rsidP="004361CC">
      <w:pPr>
        <w:pStyle w:val="Address"/>
        <w:jc w:val="both"/>
        <w:rPr>
          <w:b/>
          <w:bCs/>
        </w:rPr>
      </w:pPr>
    </w:p>
    <w:p w:rsidR="004361CC" w:rsidRDefault="004361CC" w:rsidP="004361CC">
      <w:pPr>
        <w:pStyle w:val="Address"/>
        <w:jc w:val="both"/>
        <w:rPr>
          <w:b/>
          <w:bCs/>
        </w:rPr>
      </w:pPr>
    </w:p>
    <w:p w:rsidR="004361CC" w:rsidRDefault="004361CC">
      <w:pPr>
        <w:rPr>
          <w:rFonts w:ascii="Lucida Sans" w:eastAsia="Times New Roman" w:hAnsi="Lucida Sans" w:cs="Times New Roman"/>
          <w:b/>
          <w:bCs/>
          <w:sz w:val="18"/>
          <w:szCs w:val="24"/>
          <w:lang w:eastAsia="en-GB"/>
        </w:rPr>
      </w:pPr>
      <w:r>
        <w:rPr>
          <w:b/>
          <w:bCs/>
        </w:rPr>
        <w:br w:type="page"/>
      </w:r>
    </w:p>
    <w:p w:rsidR="004361CC" w:rsidRPr="00977F1D" w:rsidRDefault="00D94602" w:rsidP="004361CC">
      <w:pPr>
        <w:pStyle w:val="Address"/>
        <w:jc w:val="both"/>
        <w:rPr>
          <w:strike/>
        </w:rPr>
      </w:pPr>
      <w:r>
        <w:rPr>
          <w:b/>
          <w:bCs/>
        </w:rPr>
        <w:lastRenderedPageBreak/>
        <w:t xml:space="preserve">New </w:t>
      </w:r>
      <w:r w:rsidR="004361CC" w:rsidRPr="00977F1D">
        <w:rPr>
          <w:b/>
          <w:bCs/>
        </w:rPr>
        <w:t>Supervisory Team</w:t>
      </w:r>
      <w:r w:rsidR="004361CC" w:rsidRPr="00977F1D">
        <w:rPr>
          <w:b/>
          <w:bCs/>
        </w:rPr>
        <w:tab/>
        <w:t>(</w:t>
      </w:r>
      <w:r w:rsidR="004361CC" w:rsidRPr="00977F1D">
        <w:t xml:space="preserve">Loading MUST total up to 100%) </w:t>
      </w:r>
    </w:p>
    <w:p w:rsidR="004361CC" w:rsidRDefault="004361CC" w:rsidP="004361CC">
      <w:pPr>
        <w:pStyle w:val="Address"/>
        <w:jc w:val="both"/>
        <w:rPr>
          <w:b/>
          <w:bCs/>
          <w:sz w:val="16"/>
          <w:szCs w:val="16"/>
        </w:rPr>
      </w:pPr>
    </w:p>
    <w:tbl>
      <w:tblPr>
        <w:tblStyle w:val="TableGrid"/>
        <w:tblW w:w="0" w:type="auto"/>
        <w:tblLook w:val="04A0" w:firstRow="1" w:lastRow="0" w:firstColumn="1" w:lastColumn="0" w:noHBand="0" w:noVBand="1"/>
      </w:tblPr>
      <w:tblGrid>
        <w:gridCol w:w="2689"/>
        <w:gridCol w:w="6327"/>
      </w:tblGrid>
      <w:tr w:rsidR="00D94602" w:rsidRPr="00D94602" w:rsidTr="00CE6B0C">
        <w:tc>
          <w:tcPr>
            <w:tcW w:w="2689" w:type="dxa"/>
          </w:tcPr>
          <w:p w:rsidR="00D94602" w:rsidRPr="00D94602" w:rsidRDefault="00D94602" w:rsidP="00D94602">
            <w:pPr>
              <w:spacing w:line="288" w:lineRule="auto"/>
              <w:jc w:val="both"/>
              <w:rPr>
                <w:rFonts w:ascii="Lucida Sans" w:eastAsia="Times New Roman" w:hAnsi="Lucida Sans"/>
                <w:sz w:val="18"/>
                <w:szCs w:val="24"/>
                <w:lang w:eastAsia="en-GB"/>
              </w:rPr>
            </w:pPr>
            <w:r w:rsidRPr="00D94602">
              <w:rPr>
                <w:rFonts w:ascii="Lucida Sans" w:eastAsia="Times New Roman" w:hAnsi="Lucida Sans"/>
                <w:sz w:val="18"/>
                <w:szCs w:val="24"/>
                <w:lang w:eastAsia="en-GB"/>
              </w:rPr>
              <w:t xml:space="preserve">Main supervisor name: </w:t>
            </w:r>
          </w:p>
        </w:tc>
        <w:tc>
          <w:tcPr>
            <w:tcW w:w="6327" w:type="dxa"/>
          </w:tcPr>
          <w:p w:rsidR="00D94602" w:rsidRPr="00D94602" w:rsidRDefault="00D94602" w:rsidP="00D94602">
            <w:pPr>
              <w:spacing w:line="288" w:lineRule="auto"/>
              <w:jc w:val="both"/>
              <w:rPr>
                <w:rFonts w:ascii="Lucida Sans" w:eastAsia="Times New Roman" w:hAnsi="Lucida Sans"/>
                <w:sz w:val="18"/>
                <w:szCs w:val="24"/>
                <w:lang w:eastAsia="en-GB"/>
              </w:rPr>
            </w:pPr>
          </w:p>
        </w:tc>
      </w:tr>
      <w:tr w:rsidR="00D94602" w:rsidRPr="00D94602" w:rsidTr="00CE6B0C">
        <w:tc>
          <w:tcPr>
            <w:tcW w:w="2689" w:type="dxa"/>
          </w:tcPr>
          <w:p w:rsidR="00D94602" w:rsidRPr="00D94602" w:rsidRDefault="00D94602" w:rsidP="00D94602">
            <w:pPr>
              <w:spacing w:line="288" w:lineRule="auto"/>
              <w:jc w:val="both"/>
              <w:rPr>
                <w:rFonts w:ascii="Lucida Sans" w:eastAsia="Times New Roman" w:hAnsi="Lucida Sans"/>
                <w:sz w:val="18"/>
                <w:szCs w:val="24"/>
                <w:lang w:eastAsia="en-GB"/>
              </w:rPr>
            </w:pPr>
            <w:r w:rsidRPr="00D94602">
              <w:rPr>
                <w:rFonts w:ascii="Lucida Sans" w:eastAsia="Times New Roman" w:hAnsi="Lucida Sans"/>
                <w:sz w:val="18"/>
                <w:szCs w:val="24"/>
                <w:lang w:eastAsia="en-GB"/>
              </w:rPr>
              <w:t xml:space="preserve">Loading (%): </w:t>
            </w:r>
            <w:r w:rsidRPr="00D94602">
              <w:rPr>
                <w:rFonts w:ascii="Lucida Sans" w:eastAsia="Times New Roman" w:hAnsi="Lucida Sans"/>
                <w:sz w:val="18"/>
                <w:szCs w:val="24"/>
                <w:lang w:eastAsia="en-GB"/>
              </w:rPr>
              <w:tab/>
            </w:r>
            <w:r w:rsidRPr="00D94602">
              <w:rPr>
                <w:rFonts w:ascii="Lucida Sans" w:eastAsia="Times New Roman" w:hAnsi="Lucida Sans"/>
                <w:sz w:val="18"/>
                <w:szCs w:val="24"/>
                <w:lang w:eastAsia="en-GB"/>
              </w:rPr>
              <w:tab/>
            </w:r>
          </w:p>
        </w:tc>
        <w:tc>
          <w:tcPr>
            <w:tcW w:w="6327" w:type="dxa"/>
          </w:tcPr>
          <w:p w:rsidR="00D94602" w:rsidRPr="00D94602" w:rsidRDefault="00D94602" w:rsidP="00D94602">
            <w:pPr>
              <w:spacing w:line="288" w:lineRule="auto"/>
              <w:jc w:val="both"/>
              <w:rPr>
                <w:rFonts w:ascii="Lucida Sans" w:eastAsia="Times New Roman" w:hAnsi="Lucida Sans"/>
                <w:sz w:val="18"/>
                <w:szCs w:val="24"/>
                <w:lang w:eastAsia="en-GB"/>
              </w:rPr>
            </w:pPr>
          </w:p>
        </w:tc>
      </w:tr>
      <w:tr w:rsidR="00D94602" w:rsidRPr="00D94602" w:rsidTr="00CE6B0C">
        <w:tc>
          <w:tcPr>
            <w:tcW w:w="2689" w:type="dxa"/>
          </w:tcPr>
          <w:p w:rsidR="00D94602" w:rsidRPr="00D94602" w:rsidRDefault="00D94602" w:rsidP="00D94602">
            <w:pPr>
              <w:spacing w:line="288" w:lineRule="auto"/>
              <w:jc w:val="both"/>
              <w:rPr>
                <w:rFonts w:ascii="Lucida Sans" w:eastAsia="Times New Roman" w:hAnsi="Lucida Sans"/>
                <w:b/>
                <w:sz w:val="18"/>
                <w:szCs w:val="24"/>
                <w:lang w:eastAsia="en-GB"/>
              </w:rPr>
            </w:pPr>
          </w:p>
        </w:tc>
        <w:tc>
          <w:tcPr>
            <w:tcW w:w="6327" w:type="dxa"/>
          </w:tcPr>
          <w:p w:rsidR="00D94602" w:rsidRPr="00D94602" w:rsidRDefault="00D94602" w:rsidP="00D94602">
            <w:pPr>
              <w:spacing w:line="288" w:lineRule="auto"/>
              <w:jc w:val="both"/>
              <w:rPr>
                <w:rFonts w:ascii="Lucida Sans" w:eastAsia="Times New Roman" w:hAnsi="Lucida Sans"/>
                <w:b/>
                <w:sz w:val="18"/>
                <w:szCs w:val="24"/>
                <w:lang w:eastAsia="en-GB"/>
              </w:rPr>
            </w:pPr>
          </w:p>
        </w:tc>
      </w:tr>
      <w:tr w:rsidR="00D94602" w:rsidRPr="00D94602" w:rsidTr="00CE6B0C">
        <w:tc>
          <w:tcPr>
            <w:tcW w:w="2689" w:type="dxa"/>
          </w:tcPr>
          <w:p w:rsidR="00D94602" w:rsidRPr="00D94602" w:rsidRDefault="00D94602" w:rsidP="00D94602">
            <w:pPr>
              <w:spacing w:line="288" w:lineRule="auto"/>
              <w:jc w:val="both"/>
              <w:rPr>
                <w:rFonts w:ascii="Lucida Sans" w:eastAsia="Times New Roman" w:hAnsi="Lucida Sans"/>
                <w:sz w:val="18"/>
                <w:szCs w:val="24"/>
                <w:lang w:eastAsia="en-GB"/>
              </w:rPr>
            </w:pPr>
            <w:r w:rsidRPr="00D94602">
              <w:rPr>
                <w:rFonts w:ascii="Lucida Sans" w:eastAsia="Times New Roman" w:hAnsi="Lucida Sans"/>
                <w:sz w:val="18"/>
                <w:szCs w:val="24"/>
                <w:lang w:eastAsia="en-GB"/>
              </w:rPr>
              <w:t xml:space="preserve">Second supervisor name: </w:t>
            </w:r>
          </w:p>
        </w:tc>
        <w:tc>
          <w:tcPr>
            <w:tcW w:w="6327" w:type="dxa"/>
          </w:tcPr>
          <w:p w:rsidR="00D94602" w:rsidRPr="00D94602" w:rsidRDefault="00D94602" w:rsidP="00D94602">
            <w:pPr>
              <w:spacing w:line="288" w:lineRule="auto"/>
              <w:jc w:val="both"/>
              <w:rPr>
                <w:rFonts w:ascii="Lucida Sans" w:eastAsia="Times New Roman" w:hAnsi="Lucida Sans"/>
                <w:sz w:val="18"/>
                <w:szCs w:val="24"/>
                <w:lang w:eastAsia="en-GB"/>
              </w:rPr>
            </w:pPr>
          </w:p>
        </w:tc>
      </w:tr>
      <w:tr w:rsidR="00D94602" w:rsidRPr="00D94602" w:rsidTr="00CE6B0C">
        <w:tc>
          <w:tcPr>
            <w:tcW w:w="2689" w:type="dxa"/>
          </w:tcPr>
          <w:p w:rsidR="00D94602" w:rsidRPr="00D94602" w:rsidRDefault="00D94602" w:rsidP="00D94602">
            <w:pPr>
              <w:spacing w:line="288" w:lineRule="auto"/>
              <w:jc w:val="both"/>
              <w:rPr>
                <w:rFonts w:ascii="Lucida Sans" w:eastAsia="Times New Roman" w:hAnsi="Lucida Sans"/>
                <w:b/>
                <w:sz w:val="18"/>
                <w:szCs w:val="24"/>
                <w:lang w:eastAsia="en-GB"/>
              </w:rPr>
            </w:pPr>
            <w:r w:rsidRPr="00D94602">
              <w:rPr>
                <w:rFonts w:ascii="Lucida Sans" w:eastAsia="Times New Roman" w:hAnsi="Lucida Sans"/>
                <w:sz w:val="18"/>
                <w:szCs w:val="24"/>
                <w:lang w:eastAsia="en-GB"/>
              </w:rPr>
              <w:t>Loading (%):</w:t>
            </w:r>
          </w:p>
        </w:tc>
        <w:tc>
          <w:tcPr>
            <w:tcW w:w="6327" w:type="dxa"/>
          </w:tcPr>
          <w:p w:rsidR="00D94602" w:rsidRPr="00D94602" w:rsidRDefault="00D94602" w:rsidP="00D94602">
            <w:pPr>
              <w:spacing w:line="288" w:lineRule="auto"/>
              <w:jc w:val="both"/>
              <w:rPr>
                <w:rFonts w:ascii="Lucida Sans" w:eastAsia="Times New Roman" w:hAnsi="Lucida Sans"/>
                <w:sz w:val="18"/>
                <w:szCs w:val="24"/>
                <w:lang w:eastAsia="en-GB"/>
              </w:rPr>
            </w:pPr>
          </w:p>
        </w:tc>
      </w:tr>
      <w:tr w:rsidR="00D94602" w:rsidRPr="00D94602" w:rsidTr="00CE6B0C">
        <w:tc>
          <w:tcPr>
            <w:tcW w:w="2689" w:type="dxa"/>
          </w:tcPr>
          <w:p w:rsidR="00D94602" w:rsidRPr="00D94602" w:rsidRDefault="00D94602" w:rsidP="00D94602">
            <w:pPr>
              <w:spacing w:line="288" w:lineRule="auto"/>
              <w:jc w:val="both"/>
              <w:rPr>
                <w:rFonts w:ascii="Lucida Sans" w:eastAsia="Times New Roman" w:hAnsi="Lucida Sans"/>
                <w:b/>
                <w:sz w:val="18"/>
                <w:szCs w:val="24"/>
                <w:lang w:eastAsia="en-GB"/>
              </w:rPr>
            </w:pPr>
          </w:p>
        </w:tc>
        <w:tc>
          <w:tcPr>
            <w:tcW w:w="6327" w:type="dxa"/>
          </w:tcPr>
          <w:p w:rsidR="00D94602" w:rsidRPr="00D94602" w:rsidRDefault="00D94602" w:rsidP="00D94602">
            <w:pPr>
              <w:spacing w:line="288" w:lineRule="auto"/>
              <w:jc w:val="both"/>
              <w:rPr>
                <w:rFonts w:ascii="Lucida Sans" w:eastAsia="Times New Roman" w:hAnsi="Lucida Sans"/>
                <w:b/>
                <w:sz w:val="18"/>
                <w:szCs w:val="24"/>
                <w:lang w:eastAsia="en-GB"/>
              </w:rPr>
            </w:pPr>
          </w:p>
        </w:tc>
      </w:tr>
      <w:tr w:rsidR="00D94602" w:rsidRPr="00D94602" w:rsidTr="00CE6B0C">
        <w:tc>
          <w:tcPr>
            <w:tcW w:w="2689" w:type="dxa"/>
          </w:tcPr>
          <w:p w:rsidR="00D94602" w:rsidRPr="00D94602" w:rsidRDefault="00D94602" w:rsidP="00D94602">
            <w:pPr>
              <w:spacing w:line="288" w:lineRule="auto"/>
              <w:jc w:val="both"/>
              <w:rPr>
                <w:rFonts w:ascii="Lucida Sans" w:eastAsia="Times New Roman" w:hAnsi="Lucida Sans"/>
                <w:sz w:val="18"/>
                <w:szCs w:val="24"/>
                <w:lang w:eastAsia="en-GB"/>
              </w:rPr>
            </w:pPr>
            <w:r w:rsidRPr="00D94602">
              <w:rPr>
                <w:rFonts w:ascii="Lucida Sans" w:eastAsia="Times New Roman" w:hAnsi="Lucida Sans"/>
                <w:sz w:val="18"/>
                <w:szCs w:val="24"/>
                <w:lang w:eastAsia="en-GB"/>
              </w:rPr>
              <w:t xml:space="preserve">Third supervisor name: </w:t>
            </w:r>
          </w:p>
        </w:tc>
        <w:tc>
          <w:tcPr>
            <w:tcW w:w="6327" w:type="dxa"/>
          </w:tcPr>
          <w:p w:rsidR="00D94602" w:rsidRPr="00D94602" w:rsidRDefault="00D94602" w:rsidP="00D94602">
            <w:pPr>
              <w:spacing w:line="288" w:lineRule="auto"/>
              <w:jc w:val="both"/>
              <w:rPr>
                <w:rFonts w:ascii="Lucida Sans" w:eastAsia="Times New Roman" w:hAnsi="Lucida Sans"/>
                <w:sz w:val="18"/>
                <w:szCs w:val="24"/>
                <w:lang w:eastAsia="en-GB"/>
              </w:rPr>
            </w:pPr>
          </w:p>
        </w:tc>
      </w:tr>
      <w:tr w:rsidR="00D94602" w:rsidRPr="00D94602" w:rsidTr="00CE6B0C">
        <w:tc>
          <w:tcPr>
            <w:tcW w:w="2689" w:type="dxa"/>
          </w:tcPr>
          <w:p w:rsidR="00D94602" w:rsidRPr="00D94602" w:rsidRDefault="00D94602" w:rsidP="00D94602">
            <w:pPr>
              <w:spacing w:line="288" w:lineRule="auto"/>
              <w:jc w:val="both"/>
              <w:rPr>
                <w:rFonts w:ascii="Lucida Sans" w:eastAsia="Times New Roman" w:hAnsi="Lucida Sans"/>
                <w:b/>
                <w:sz w:val="18"/>
                <w:szCs w:val="24"/>
                <w:lang w:eastAsia="en-GB"/>
              </w:rPr>
            </w:pPr>
            <w:r w:rsidRPr="00D94602">
              <w:rPr>
                <w:rFonts w:ascii="Lucida Sans" w:eastAsia="Times New Roman" w:hAnsi="Lucida Sans"/>
                <w:sz w:val="18"/>
                <w:szCs w:val="24"/>
                <w:lang w:eastAsia="en-GB"/>
              </w:rPr>
              <w:t>Loading (%):</w:t>
            </w:r>
          </w:p>
        </w:tc>
        <w:tc>
          <w:tcPr>
            <w:tcW w:w="6327" w:type="dxa"/>
          </w:tcPr>
          <w:p w:rsidR="00D94602" w:rsidRPr="00D94602" w:rsidRDefault="00D94602" w:rsidP="00D94602">
            <w:pPr>
              <w:spacing w:line="288" w:lineRule="auto"/>
              <w:jc w:val="both"/>
              <w:rPr>
                <w:rFonts w:ascii="Lucida Sans" w:eastAsia="Times New Roman" w:hAnsi="Lucida Sans"/>
                <w:sz w:val="18"/>
                <w:szCs w:val="24"/>
                <w:lang w:eastAsia="en-GB"/>
              </w:rPr>
            </w:pPr>
          </w:p>
        </w:tc>
      </w:tr>
      <w:tr w:rsidR="00D94602" w:rsidRPr="00D94602" w:rsidTr="00CE6B0C">
        <w:tc>
          <w:tcPr>
            <w:tcW w:w="2689" w:type="dxa"/>
          </w:tcPr>
          <w:p w:rsidR="00D94602" w:rsidRPr="00D94602" w:rsidRDefault="00D94602" w:rsidP="00D94602">
            <w:pPr>
              <w:spacing w:line="288" w:lineRule="auto"/>
              <w:jc w:val="both"/>
              <w:rPr>
                <w:rFonts w:ascii="Lucida Sans" w:eastAsia="Times New Roman" w:hAnsi="Lucida Sans"/>
                <w:b/>
                <w:sz w:val="18"/>
                <w:szCs w:val="24"/>
                <w:lang w:eastAsia="en-GB"/>
              </w:rPr>
            </w:pPr>
          </w:p>
        </w:tc>
        <w:tc>
          <w:tcPr>
            <w:tcW w:w="6327" w:type="dxa"/>
          </w:tcPr>
          <w:p w:rsidR="00D94602" w:rsidRPr="00D94602" w:rsidRDefault="00D94602" w:rsidP="00D94602">
            <w:pPr>
              <w:spacing w:line="288" w:lineRule="auto"/>
              <w:jc w:val="both"/>
              <w:rPr>
                <w:rFonts w:ascii="Lucida Sans" w:eastAsia="Times New Roman" w:hAnsi="Lucida Sans"/>
                <w:b/>
                <w:sz w:val="18"/>
                <w:szCs w:val="24"/>
                <w:lang w:eastAsia="en-GB"/>
              </w:rPr>
            </w:pPr>
          </w:p>
        </w:tc>
      </w:tr>
      <w:tr w:rsidR="00D94602" w:rsidRPr="00D94602" w:rsidTr="00CE6B0C">
        <w:tc>
          <w:tcPr>
            <w:tcW w:w="2689" w:type="dxa"/>
          </w:tcPr>
          <w:p w:rsidR="00D94602" w:rsidRPr="00D94602" w:rsidRDefault="00D94602" w:rsidP="00D94602">
            <w:pPr>
              <w:spacing w:line="288" w:lineRule="auto"/>
              <w:jc w:val="both"/>
              <w:rPr>
                <w:rFonts w:ascii="Lucida Sans" w:eastAsia="Times New Roman" w:hAnsi="Lucida Sans"/>
                <w:sz w:val="18"/>
                <w:szCs w:val="24"/>
                <w:lang w:eastAsia="en-GB"/>
              </w:rPr>
            </w:pPr>
            <w:r w:rsidRPr="00D94602">
              <w:rPr>
                <w:rFonts w:ascii="Lucida Sans" w:eastAsia="Times New Roman" w:hAnsi="Lucida Sans"/>
                <w:sz w:val="18"/>
                <w:szCs w:val="24"/>
                <w:lang w:eastAsia="en-GB"/>
              </w:rPr>
              <w:t xml:space="preserve">Fourth supervisor name: </w:t>
            </w:r>
          </w:p>
        </w:tc>
        <w:tc>
          <w:tcPr>
            <w:tcW w:w="6327" w:type="dxa"/>
          </w:tcPr>
          <w:p w:rsidR="00D94602" w:rsidRPr="00D94602" w:rsidRDefault="00D94602" w:rsidP="00D94602">
            <w:pPr>
              <w:spacing w:line="288" w:lineRule="auto"/>
              <w:jc w:val="both"/>
              <w:rPr>
                <w:rFonts w:ascii="Lucida Sans" w:eastAsia="Times New Roman" w:hAnsi="Lucida Sans"/>
                <w:sz w:val="18"/>
                <w:szCs w:val="24"/>
                <w:lang w:eastAsia="en-GB"/>
              </w:rPr>
            </w:pPr>
          </w:p>
        </w:tc>
      </w:tr>
      <w:tr w:rsidR="00D94602" w:rsidRPr="00D94602" w:rsidTr="00CE6B0C">
        <w:tc>
          <w:tcPr>
            <w:tcW w:w="2689" w:type="dxa"/>
          </w:tcPr>
          <w:p w:rsidR="00D94602" w:rsidRPr="00D94602" w:rsidRDefault="00D94602" w:rsidP="00D94602">
            <w:pPr>
              <w:spacing w:line="288" w:lineRule="auto"/>
              <w:jc w:val="both"/>
              <w:rPr>
                <w:rFonts w:ascii="Lucida Sans" w:eastAsia="Times New Roman" w:hAnsi="Lucida Sans"/>
                <w:b/>
                <w:sz w:val="18"/>
                <w:szCs w:val="24"/>
                <w:lang w:eastAsia="en-GB"/>
              </w:rPr>
            </w:pPr>
            <w:r w:rsidRPr="00D94602">
              <w:rPr>
                <w:rFonts w:ascii="Lucida Sans" w:eastAsia="Times New Roman" w:hAnsi="Lucida Sans"/>
                <w:sz w:val="18"/>
                <w:szCs w:val="24"/>
                <w:lang w:eastAsia="en-GB"/>
              </w:rPr>
              <w:t>Loading (%):</w:t>
            </w:r>
          </w:p>
        </w:tc>
        <w:tc>
          <w:tcPr>
            <w:tcW w:w="6327" w:type="dxa"/>
          </w:tcPr>
          <w:p w:rsidR="00D94602" w:rsidRPr="00D94602" w:rsidRDefault="00D94602" w:rsidP="00D94602">
            <w:pPr>
              <w:spacing w:line="288" w:lineRule="auto"/>
              <w:jc w:val="both"/>
              <w:rPr>
                <w:rFonts w:ascii="Lucida Sans" w:eastAsia="Times New Roman" w:hAnsi="Lucida Sans"/>
                <w:sz w:val="18"/>
                <w:szCs w:val="24"/>
                <w:lang w:eastAsia="en-GB"/>
              </w:rPr>
            </w:pPr>
          </w:p>
        </w:tc>
      </w:tr>
      <w:tr w:rsidR="00D94602" w:rsidRPr="00D94602" w:rsidTr="00CE6B0C">
        <w:tc>
          <w:tcPr>
            <w:tcW w:w="2689" w:type="dxa"/>
          </w:tcPr>
          <w:p w:rsidR="00D94602" w:rsidRPr="00D94602" w:rsidRDefault="00D94602" w:rsidP="00D94602">
            <w:pPr>
              <w:spacing w:line="288" w:lineRule="auto"/>
              <w:jc w:val="both"/>
              <w:rPr>
                <w:rFonts w:ascii="Lucida Sans" w:eastAsia="Times New Roman" w:hAnsi="Lucida Sans"/>
                <w:b/>
                <w:sz w:val="18"/>
                <w:szCs w:val="24"/>
                <w:lang w:eastAsia="en-GB"/>
              </w:rPr>
            </w:pPr>
          </w:p>
        </w:tc>
        <w:tc>
          <w:tcPr>
            <w:tcW w:w="6327" w:type="dxa"/>
          </w:tcPr>
          <w:p w:rsidR="00D94602" w:rsidRPr="00D94602" w:rsidRDefault="00D94602" w:rsidP="00D94602">
            <w:pPr>
              <w:spacing w:line="288" w:lineRule="auto"/>
              <w:jc w:val="both"/>
              <w:rPr>
                <w:rFonts w:ascii="Lucida Sans" w:eastAsia="Times New Roman" w:hAnsi="Lucida Sans"/>
                <w:b/>
                <w:sz w:val="18"/>
                <w:szCs w:val="24"/>
                <w:lang w:eastAsia="en-GB"/>
              </w:rPr>
            </w:pPr>
          </w:p>
        </w:tc>
      </w:tr>
      <w:tr w:rsidR="00D94602" w:rsidRPr="00D94602" w:rsidTr="00CE6B0C">
        <w:tc>
          <w:tcPr>
            <w:tcW w:w="2689" w:type="dxa"/>
          </w:tcPr>
          <w:p w:rsidR="00D94602" w:rsidRPr="00D94602" w:rsidRDefault="00D94602" w:rsidP="00D94602">
            <w:pPr>
              <w:spacing w:line="288" w:lineRule="auto"/>
              <w:jc w:val="both"/>
              <w:rPr>
                <w:rFonts w:ascii="Lucida Sans" w:eastAsia="Times New Roman" w:hAnsi="Lucida Sans"/>
                <w:sz w:val="18"/>
                <w:szCs w:val="24"/>
                <w:lang w:eastAsia="en-GB"/>
              </w:rPr>
            </w:pPr>
            <w:r w:rsidRPr="00D94602">
              <w:rPr>
                <w:rFonts w:ascii="Lucida Sans" w:eastAsia="Times New Roman" w:hAnsi="Lucida Sans"/>
                <w:sz w:val="18"/>
                <w:szCs w:val="24"/>
                <w:lang w:eastAsia="en-GB"/>
              </w:rPr>
              <w:t xml:space="preserve">Fifth supervisor name: </w:t>
            </w:r>
          </w:p>
        </w:tc>
        <w:tc>
          <w:tcPr>
            <w:tcW w:w="6327" w:type="dxa"/>
          </w:tcPr>
          <w:p w:rsidR="00D94602" w:rsidRPr="00D94602" w:rsidRDefault="00D94602" w:rsidP="00D94602">
            <w:pPr>
              <w:spacing w:line="288" w:lineRule="auto"/>
              <w:jc w:val="both"/>
              <w:rPr>
                <w:rFonts w:ascii="Lucida Sans" w:eastAsia="Times New Roman" w:hAnsi="Lucida Sans"/>
                <w:sz w:val="18"/>
                <w:szCs w:val="24"/>
                <w:lang w:eastAsia="en-GB"/>
              </w:rPr>
            </w:pPr>
          </w:p>
        </w:tc>
      </w:tr>
      <w:tr w:rsidR="00D94602" w:rsidRPr="00D94602" w:rsidTr="00CE6B0C">
        <w:tc>
          <w:tcPr>
            <w:tcW w:w="2689" w:type="dxa"/>
          </w:tcPr>
          <w:p w:rsidR="00D94602" w:rsidRPr="00D94602" w:rsidRDefault="00D94602" w:rsidP="00D94602">
            <w:pPr>
              <w:spacing w:line="288" w:lineRule="auto"/>
              <w:jc w:val="both"/>
              <w:rPr>
                <w:rFonts w:ascii="Lucida Sans" w:eastAsia="Times New Roman" w:hAnsi="Lucida Sans"/>
                <w:b/>
                <w:sz w:val="18"/>
                <w:szCs w:val="24"/>
                <w:lang w:eastAsia="en-GB"/>
              </w:rPr>
            </w:pPr>
            <w:r w:rsidRPr="00D94602">
              <w:rPr>
                <w:rFonts w:ascii="Lucida Sans" w:eastAsia="Times New Roman" w:hAnsi="Lucida Sans"/>
                <w:sz w:val="18"/>
                <w:szCs w:val="24"/>
                <w:lang w:eastAsia="en-GB"/>
              </w:rPr>
              <w:t>Loading (%):</w:t>
            </w:r>
          </w:p>
        </w:tc>
        <w:tc>
          <w:tcPr>
            <w:tcW w:w="6327" w:type="dxa"/>
          </w:tcPr>
          <w:p w:rsidR="00D94602" w:rsidRPr="00D94602" w:rsidRDefault="00D94602" w:rsidP="00D94602">
            <w:pPr>
              <w:spacing w:line="288" w:lineRule="auto"/>
              <w:jc w:val="both"/>
              <w:rPr>
                <w:rFonts w:ascii="Lucida Sans" w:eastAsia="Times New Roman" w:hAnsi="Lucida Sans"/>
                <w:sz w:val="18"/>
                <w:szCs w:val="24"/>
                <w:lang w:eastAsia="en-GB"/>
              </w:rPr>
            </w:pPr>
          </w:p>
        </w:tc>
      </w:tr>
      <w:tr w:rsidR="00D94602" w:rsidRPr="00D94602" w:rsidTr="00CE6B0C">
        <w:tc>
          <w:tcPr>
            <w:tcW w:w="2689" w:type="dxa"/>
          </w:tcPr>
          <w:p w:rsidR="00D94602" w:rsidRPr="00D94602" w:rsidRDefault="00D94602" w:rsidP="00D94602">
            <w:pPr>
              <w:spacing w:line="288" w:lineRule="auto"/>
              <w:jc w:val="both"/>
              <w:rPr>
                <w:rFonts w:ascii="Lucida Sans" w:eastAsia="Times New Roman" w:hAnsi="Lucida Sans"/>
                <w:sz w:val="18"/>
                <w:szCs w:val="24"/>
                <w:lang w:eastAsia="en-GB"/>
              </w:rPr>
            </w:pPr>
          </w:p>
        </w:tc>
        <w:tc>
          <w:tcPr>
            <w:tcW w:w="6327" w:type="dxa"/>
          </w:tcPr>
          <w:p w:rsidR="00D94602" w:rsidRPr="00D94602" w:rsidRDefault="00D94602" w:rsidP="00D94602">
            <w:pPr>
              <w:spacing w:line="288" w:lineRule="auto"/>
              <w:jc w:val="both"/>
              <w:rPr>
                <w:rFonts w:ascii="Lucida Sans" w:eastAsia="Times New Roman" w:hAnsi="Lucida Sans"/>
                <w:sz w:val="18"/>
                <w:szCs w:val="24"/>
                <w:lang w:eastAsia="en-GB"/>
              </w:rPr>
            </w:pPr>
          </w:p>
        </w:tc>
      </w:tr>
      <w:tr w:rsidR="00D94602" w:rsidRPr="00D94602" w:rsidTr="00CE6B0C">
        <w:tc>
          <w:tcPr>
            <w:tcW w:w="2689" w:type="dxa"/>
          </w:tcPr>
          <w:p w:rsidR="00D94602" w:rsidRPr="00D94602" w:rsidRDefault="00D94602" w:rsidP="00D94602">
            <w:pPr>
              <w:spacing w:line="288" w:lineRule="auto"/>
              <w:jc w:val="both"/>
              <w:rPr>
                <w:rFonts w:ascii="Lucida Sans" w:eastAsia="Times New Roman" w:hAnsi="Lucida Sans"/>
                <w:sz w:val="18"/>
                <w:szCs w:val="24"/>
                <w:lang w:eastAsia="en-GB"/>
              </w:rPr>
            </w:pPr>
            <w:r>
              <w:rPr>
                <w:rFonts w:ascii="Lucida Sans" w:eastAsia="Times New Roman" w:hAnsi="Lucida Sans"/>
                <w:sz w:val="18"/>
                <w:szCs w:val="24"/>
                <w:lang w:eastAsia="en-GB"/>
              </w:rPr>
              <w:t>Advisor (if applicable) name:</w:t>
            </w:r>
          </w:p>
        </w:tc>
        <w:tc>
          <w:tcPr>
            <w:tcW w:w="6327" w:type="dxa"/>
          </w:tcPr>
          <w:p w:rsidR="00D94602" w:rsidRPr="00D94602" w:rsidRDefault="00D94602" w:rsidP="00D94602">
            <w:pPr>
              <w:spacing w:line="288" w:lineRule="auto"/>
              <w:jc w:val="both"/>
              <w:rPr>
                <w:rFonts w:ascii="Lucida Sans" w:eastAsia="Times New Roman" w:hAnsi="Lucida Sans"/>
                <w:sz w:val="18"/>
                <w:szCs w:val="24"/>
                <w:lang w:eastAsia="en-GB"/>
              </w:rPr>
            </w:pPr>
          </w:p>
        </w:tc>
      </w:tr>
    </w:tbl>
    <w:p w:rsidR="00D94602" w:rsidRDefault="00D94602" w:rsidP="00D94602">
      <w:pPr>
        <w:pStyle w:val="Address"/>
        <w:jc w:val="both"/>
        <w:rPr>
          <w:b/>
          <w:bCs/>
          <w:szCs w:val="18"/>
          <w:shd w:val="clear" w:color="auto" w:fill="FFFFFF"/>
        </w:rPr>
      </w:pPr>
    </w:p>
    <w:p w:rsidR="00D94602" w:rsidRPr="00D94602" w:rsidRDefault="00D94602" w:rsidP="00D94602">
      <w:pPr>
        <w:pStyle w:val="Address"/>
        <w:jc w:val="both"/>
        <w:rPr>
          <w:b/>
          <w:bCs/>
          <w:sz w:val="20"/>
          <w:szCs w:val="20"/>
        </w:rPr>
      </w:pPr>
      <w:r w:rsidRPr="00421636">
        <w:rPr>
          <w:b/>
          <w:bCs/>
          <w:sz w:val="20"/>
          <w:szCs w:val="20"/>
        </w:rPr>
        <w:t>Co-ordinating Supervisor</w:t>
      </w:r>
      <w:r w:rsidRPr="00421636">
        <w:rPr>
          <w:b/>
          <w:bCs/>
          <w:sz w:val="20"/>
          <w:szCs w:val="20"/>
        </w:rPr>
        <w:tab/>
      </w:r>
    </w:p>
    <w:p w:rsidR="00D1720E" w:rsidRDefault="00D1720E" w:rsidP="004361CC">
      <w:pPr>
        <w:pStyle w:val="Address"/>
        <w:jc w:val="both"/>
        <w:rPr>
          <w:b/>
          <w:bCs/>
        </w:rPr>
      </w:pPr>
    </w:p>
    <w:p w:rsidR="00D94602" w:rsidRPr="001524B4" w:rsidRDefault="00D94602" w:rsidP="00D94602">
      <w:pPr>
        <w:pStyle w:val="Address"/>
        <w:jc w:val="both"/>
        <w:rPr>
          <w:b/>
          <w:bCs/>
          <w:szCs w:val="18"/>
        </w:rPr>
      </w:pPr>
      <w:r w:rsidRPr="001524B4">
        <w:rPr>
          <w:szCs w:val="18"/>
        </w:rPr>
        <w:t>The main supervisor will u</w:t>
      </w:r>
      <w:r w:rsidR="00EF1B7C">
        <w:rPr>
          <w:szCs w:val="18"/>
        </w:rPr>
        <w:t>sually also be the co-ordinating</w:t>
      </w:r>
      <w:r w:rsidRPr="001524B4">
        <w:rPr>
          <w:szCs w:val="18"/>
        </w:rPr>
        <w:t xml:space="preserve"> supervisor and be responsible for ensuring that administrative process are carried out in a timely manner. </w:t>
      </w:r>
      <w:r w:rsidRPr="001524B4">
        <w:rPr>
          <w:b/>
          <w:bCs/>
          <w:szCs w:val="18"/>
        </w:rPr>
        <w:t>In</w:t>
      </w:r>
      <w:r w:rsidRPr="001524B4">
        <w:rPr>
          <w:szCs w:val="18"/>
        </w:rPr>
        <w:t xml:space="preserve"> </w:t>
      </w:r>
      <w:r w:rsidRPr="001524B4">
        <w:rPr>
          <w:b/>
          <w:bCs/>
          <w:szCs w:val="18"/>
        </w:rPr>
        <w:t xml:space="preserve">exceptional circumstances, where the main supervisor is unable to take on this role </w:t>
      </w:r>
      <w:r w:rsidRPr="001524B4">
        <w:rPr>
          <w:szCs w:val="18"/>
        </w:rPr>
        <w:t xml:space="preserve">(usually when the main supervisor is not a University of Southampton staff member / has not supervised a student to completion), another member of the supervisory team can be nominated as the co-ordinating supervisor. The co-ordinating supervisor must be a permanent academic member of staff at the University of Southampton. </w:t>
      </w:r>
      <w:r w:rsidRPr="001524B4">
        <w:rPr>
          <w:b/>
          <w:bCs/>
          <w:szCs w:val="18"/>
        </w:rPr>
        <w:tab/>
      </w:r>
    </w:p>
    <w:p w:rsidR="00D94602" w:rsidRPr="00A231FC" w:rsidRDefault="00D94602" w:rsidP="00D94602">
      <w:pPr>
        <w:pStyle w:val="Address"/>
        <w:jc w:val="both"/>
        <w:rPr>
          <w:b/>
          <w:bCs/>
          <w:sz w:val="16"/>
          <w:szCs w:val="16"/>
        </w:rPr>
      </w:pPr>
    </w:p>
    <w:p w:rsidR="00D94602" w:rsidRDefault="00D94602" w:rsidP="00D94602">
      <w:pPr>
        <w:pStyle w:val="Address"/>
        <w:jc w:val="both"/>
        <w:rPr>
          <w:bCs/>
        </w:rPr>
      </w:pPr>
      <w:r w:rsidRPr="00821535">
        <w:t>Is the main supervisor also the co-ordinating supervisor?</w:t>
      </w:r>
      <w:r>
        <w:rPr>
          <w:b/>
          <w:bCs/>
        </w:rPr>
        <w:tab/>
        <w:t xml:space="preserve">            </w:t>
      </w:r>
      <w:r>
        <w:rPr>
          <w:b/>
          <w:bCs/>
        </w:rPr>
        <w:tab/>
      </w:r>
      <w:r>
        <w:rPr>
          <w:b/>
          <w:bCs/>
        </w:rPr>
        <w:tab/>
      </w:r>
      <w:r>
        <w:rPr>
          <w:b/>
          <w:bCs/>
        </w:rPr>
        <w:tab/>
      </w:r>
      <w:r>
        <w:rPr>
          <w:b/>
          <w:bCs/>
        </w:rPr>
        <w:tab/>
        <w:t xml:space="preserve">      </w:t>
      </w:r>
      <w:r w:rsidRPr="00D94602">
        <w:rPr>
          <w:b/>
          <w:bCs/>
        </w:rPr>
        <w:t>YES/NO</w:t>
      </w:r>
      <w:r>
        <w:rPr>
          <w:bCs/>
        </w:rPr>
        <w:t xml:space="preserve">    </w:t>
      </w:r>
    </w:p>
    <w:p w:rsidR="00D94602" w:rsidRPr="00A03757" w:rsidRDefault="00D94602" w:rsidP="00D94602">
      <w:pPr>
        <w:pStyle w:val="Address"/>
        <w:jc w:val="both"/>
        <w:rPr>
          <w:b/>
          <w:bCs/>
        </w:rPr>
      </w:pPr>
      <w:r>
        <w:rPr>
          <w:bCs/>
          <w:sz w:val="14"/>
          <w:szCs w:val="14"/>
        </w:rPr>
        <w:t>(please delete as appropriate)</w:t>
      </w:r>
      <w:r w:rsidRPr="00BE0659">
        <w:rPr>
          <w:sz w:val="16"/>
          <w:szCs w:val="16"/>
        </w:rPr>
        <w:tab/>
      </w:r>
      <w:r w:rsidRPr="00A231FC">
        <w:rPr>
          <w:noProof/>
          <w:lang w:eastAsia="zh-CN"/>
        </w:rPr>
        <w:t xml:space="preserve"> </w:t>
      </w:r>
    </w:p>
    <w:p w:rsidR="00D94602" w:rsidRDefault="00D94602" w:rsidP="00D94602">
      <w:pPr>
        <w:pStyle w:val="Address"/>
        <w:jc w:val="both"/>
        <w:rPr>
          <w:sz w:val="16"/>
          <w:szCs w:val="16"/>
        </w:rPr>
      </w:pPr>
    </w:p>
    <w:p w:rsidR="00D94602" w:rsidRPr="00A231FC" w:rsidRDefault="00D94602" w:rsidP="00D94602">
      <w:pPr>
        <w:pStyle w:val="Address"/>
        <w:jc w:val="both"/>
        <w:rPr>
          <w:sz w:val="16"/>
          <w:szCs w:val="16"/>
        </w:rPr>
      </w:pPr>
      <w:r>
        <w:rPr>
          <w:sz w:val="16"/>
          <w:szCs w:val="16"/>
        </w:rPr>
        <w:t xml:space="preserve">(The main supervisor will usually act as the co-ordinating supervisor and only one supervisor can act as co-ordinating.) </w:t>
      </w:r>
    </w:p>
    <w:p w:rsidR="00D94602" w:rsidRDefault="00D94602" w:rsidP="00D94602">
      <w:pPr>
        <w:pStyle w:val="Address"/>
        <w:jc w:val="both"/>
      </w:pPr>
    </w:p>
    <w:p w:rsidR="00D94602" w:rsidRDefault="00D94602" w:rsidP="00D94602">
      <w:pPr>
        <w:pStyle w:val="Address"/>
        <w:jc w:val="both"/>
        <w:rPr>
          <w:sz w:val="16"/>
          <w:szCs w:val="16"/>
        </w:rPr>
      </w:pPr>
      <w:r>
        <w:rPr>
          <w:noProof/>
          <w:sz w:val="16"/>
          <w:szCs w:val="16"/>
        </w:rPr>
        <mc:AlternateContent>
          <mc:Choice Requires="wps">
            <w:drawing>
              <wp:anchor distT="0" distB="0" distL="114300" distR="114300" simplePos="0" relativeHeight="251709440" behindDoc="0" locked="0" layoutInCell="1" allowOverlap="1" wp14:anchorId="31BA434F" wp14:editId="51B4F3C2">
                <wp:simplePos x="0" y="0"/>
                <wp:positionH relativeFrom="column">
                  <wp:posOffset>0</wp:posOffset>
                </wp:positionH>
                <wp:positionV relativeFrom="paragraph">
                  <wp:posOffset>161949</wp:posOffset>
                </wp:positionV>
                <wp:extent cx="5874106" cy="212141"/>
                <wp:effectExtent l="0" t="0" r="12700" b="16510"/>
                <wp:wrapNone/>
                <wp:docPr id="20" name="Rectangle 20"/>
                <wp:cNvGraphicFramePr/>
                <a:graphic xmlns:a="http://schemas.openxmlformats.org/drawingml/2006/main">
                  <a:graphicData uri="http://schemas.microsoft.com/office/word/2010/wordprocessingShape">
                    <wps:wsp>
                      <wps:cNvSpPr/>
                      <wps:spPr>
                        <a:xfrm>
                          <a:off x="0" y="0"/>
                          <a:ext cx="5874106" cy="21214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045EB" id="Rectangle 20" o:spid="_x0000_s1026" style="position:absolute;margin-left:0;margin-top:12.75pt;width:462.55pt;height:16.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" filled="f" strokecolor="black [3213]"/>
            </w:pict>
          </mc:Fallback>
        </mc:AlternateContent>
      </w:r>
      <w:r w:rsidRPr="00821535">
        <w:rPr>
          <w:szCs w:val="18"/>
        </w:rPr>
        <w:t>Co-ordinating Supervisor name</w:t>
      </w:r>
      <w:r>
        <w:rPr>
          <w:b/>
          <w:bCs/>
          <w:sz w:val="16"/>
          <w:szCs w:val="16"/>
        </w:rPr>
        <w:t xml:space="preserve"> </w:t>
      </w:r>
      <w:r>
        <w:rPr>
          <w:sz w:val="16"/>
          <w:szCs w:val="16"/>
        </w:rPr>
        <w:t>(if main supervisor is not the co-ordinating supervisor):</w:t>
      </w:r>
    </w:p>
    <w:p w:rsidR="00D94602" w:rsidRPr="002B047E" w:rsidRDefault="00D94602" w:rsidP="00D94602">
      <w:pPr>
        <w:pStyle w:val="Address"/>
        <w:jc w:val="both"/>
        <w:rPr>
          <w:color w:val="000000" w:themeColor="text1"/>
          <w:sz w:val="16"/>
          <w:szCs w:val="16"/>
        </w:rPr>
      </w:pPr>
      <w:r>
        <w:rPr>
          <w:sz w:val="16"/>
          <w:szCs w:val="16"/>
        </w:rPr>
        <w:t xml:space="preserve">     </w:t>
      </w:r>
    </w:p>
    <w:p w:rsidR="00D94602" w:rsidRDefault="00D94602" w:rsidP="00D94602">
      <w:pPr>
        <w:pStyle w:val="Address"/>
        <w:jc w:val="both"/>
        <w:rPr>
          <w:sz w:val="16"/>
          <w:szCs w:val="16"/>
        </w:rPr>
      </w:pPr>
    </w:p>
    <w:p w:rsidR="00D94602" w:rsidRDefault="00D94602" w:rsidP="00D94602">
      <w:pPr>
        <w:pStyle w:val="Address"/>
        <w:jc w:val="both"/>
        <w:rPr>
          <w:sz w:val="16"/>
          <w:szCs w:val="16"/>
        </w:rPr>
      </w:pPr>
      <w:r>
        <w:rPr>
          <w:sz w:val="16"/>
          <w:szCs w:val="16"/>
        </w:rPr>
        <w:t>Please note that a supervisor on a visitor or honorary contract is external to the University of Southampton and cannot be a co-ordinating supervisor.</w:t>
      </w:r>
    </w:p>
    <w:p w:rsidR="00D94602" w:rsidRDefault="00D94602" w:rsidP="00D94602">
      <w:pPr>
        <w:pStyle w:val="Address"/>
        <w:jc w:val="both"/>
        <w:rPr>
          <w:sz w:val="16"/>
          <w:szCs w:val="16"/>
        </w:rPr>
      </w:pPr>
    </w:p>
    <w:p w:rsidR="00D94602" w:rsidRPr="00821535" w:rsidRDefault="00D94602" w:rsidP="00D94602">
      <w:pPr>
        <w:pStyle w:val="Address"/>
        <w:jc w:val="both"/>
        <w:rPr>
          <w:szCs w:val="18"/>
        </w:rPr>
      </w:pPr>
      <w:r w:rsidRPr="00821535">
        <w:rPr>
          <w:szCs w:val="18"/>
        </w:rPr>
        <w:t>Please state the reason why the main supervisor is not acting as the co-ordinating supervisor (if applicable):</w:t>
      </w:r>
    </w:p>
    <w:p w:rsidR="00D94602" w:rsidRPr="00EC624F" w:rsidRDefault="00D94602" w:rsidP="00D94602">
      <w:pPr>
        <w:pStyle w:val="Address"/>
        <w:jc w:val="both"/>
        <w:rPr>
          <w:szCs w:val="18"/>
        </w:rPr>
      </w:pPr>
      <w:r>
        <w:rPr>
          <w:noProof/>
        </w:rPr>
        <mc:AlternateContent>
          <mc:Choice Requires="wps">
            <w:drawing>
              <wp:anchor distT="0" distB="0" distL="114300" distR="114300" simplePos="0" relativeHeight="251708416" behindDoc="0" locked="0" layoutInCell="1" allowOverlap="1" wp14:anchorId="25F82CF3" wp14:editId="3CE12717">
                <wp:simplePos x="0" y="0"/>
                <wp:positionH relativeFrom="column">
                  <wp:posOffset>0</wp:posOffset>
                </wp:positionH>
                <wp:positionV relativeFrom="paragraph">
                  <wp:posOffset>5334</wp:posOffset>
                </wp:positionV>
                <wp:extent cx="5971430" cy="804672"/>
                <wp:effectExtent l="0" t="0" r="10795" b="14605"/>
                <wp:wrapNone/>
                <wp:docPr id="30" name="Rectangle 30"/>
                <wp:cNvGraphicFramePr/>
                <a:graphic xmlns:a="http://schemas.openxmlformats.org/drawingml/2006/main">
                  <a:graphicData uri="http://schemas.microsoft.com/office/word/2010/wordprocessingShape">
                    <wps:wsp>
                      <wps:cNvSpPr/>
                      <wps:spPr>
                        <a:xfrm>
                          <a:off x="0" y="0"/>
                          <a:ext cx="5971430" cy="80467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F3D23" id="Rectangle 30" o:spid="_x0000_s1026" style="position:absolute;margin-left:0;margin-top:.4pt;width:470.2pt;height:63.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1mmwIAAI8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" filled="f" strokecolor="black [3213]"/>
            </w:pict>
          </mc:Fallback>
        </mc:AlternateContent>
      </w:r>
    </w:p>
    <w:p w:rsidR="00D94602" w:rsidRDefault="00D94602" w:rsidP="00D94602">
      <w:pPr>
        <w:pStyle w:val="Address"/>
        <w:ind w:left="709"/>
        <w:jc w:val="both"/>
      </w:pPr>
    </w:p>
    <w:p w:rsidR="00D94602" w:rsidRDefault="00D94602" w:rsidP="00D94602">
      <w:pPr>
        <w:pStyle w:val="Address"/>
        <w:ind w:left="709"/>
        <w:jc w:val="both"/>
      </w:pPr>
    </w:p>
    <w:p w:rsidR="00D94602" w:rsidRDefault="00D94602" w:rsidP="00D94602">
      <w:pPr>
        <w:pStyle w:val="Address"/>
        <w:rPr>
          <w:sz w:val="16"/>
          <w:szCs w:val="16"/>
        </w:rPr>
      </w:pPr>
    </w:p>
    <w:p w:rsidR="00D94602" w:rsidRDefault="00D94602" w:rsidP="00D94602">
      <w:pPr>
        <w:pStyle w:val="Address"/>
        <w:rPr>
          <w:sz w:val="16"/>
          <w:szCs w:val="16"/>
        </w:rPr>
      </w:pPr>
    </w:p>
    <w:p w:rsidR="00D94602" w:rsidRDefault="00D94602" w:rsidP="004361CC">
      <w:pPr>
        <w:pStyle w:val="Address"/>
        <w:jc w:val="both"/>
        <w:rPr>
          <w:sz w:val="16"/>
          <w:szCs w:val="16"/>
        </w:rPr>
      </w:pPr>
    </w:p>
    <w:p w:rsidR="00D1720E" w:rsidRDefault="00D1720E" w:rsidP="004361CC">
      <w:pPr>
        <w:pStyle w:val="Address"/>
        <w:jc w:val="both"/>
        <w:rPr>
          <w:sz w:val="16"/>
          <w:szCs w:val="16"/>
        </w:rPr>
      </w:pPr>
    </w:p>
    <w:p w:rsidR="004361CC" w:rsidRDefault="004361CC" w:rsidP="004361CC">
      <w:pPr>
        <w:pStyle w:val="Address"/>
        <w:jc w:val="both"/>
        <w:rPr>
          <w:sz w:val="14"/>
          <w:szCs w:val="14"/>
        </w:rPr>
      </w:pPr>
      <w:r w:rsidRPr="00ED5D0B">
        <w:rPr>
          <w:szCs w:val="18"/>
        </w:rPr>
        <w:t>Please refer to the Code of Practice for information on the supervisory team roles:</w:t>
      </w:r>
      <w:r w:rsidRPr="008A2AA9">
        <w:rPr>
          <w:sz w:val="16"/>
          <w:szCs w:val="16"/>
        </w:rPr>
        <w:t xml:space="preserve"> </w:t>
      </w:r>
      <w:hyperlink r:id="rId9" w:history="1">
        <w:r w:rsidRPr="00112D54">
          <w:rPr>
            <w:rStyle w:val="Hyperlink"/>
            <w:sz w:val="14"/>
            <w:szCs w:val="14"/>
          </w:rPr>
          <w:t>http://www.calendar.</w:t>
        </w:r>
        <w:r w:rsidRPr="00112D54">
          <w:rPr>
            <w:rStyle w:val="Hyperlink"/>
            <w:sz w:val="14"/>
            <w:szCs w:val="14"/>
          </w:rPr>
          <w:t>s</w:t>
        </w:r>
        <w:r w:rsidRPr="00112D54">
          <w:rPr>
            <w:rStyle w:val="Hyperlink"/>
            <w:sz w:val="14"/>
            <w:szCs w:val="14"/>
          </w:rPr>
          <w:t>oton.ac.uk/sectionV/code-practice.html</w:t>
        </w:r>
      </w:hyperlink>
    </w:p>
    <w:p w:rsidR="004361CC" w:rsidRPr="00112D54" w:rsidRDefault="004361CC" w:rsidP="004361CC">
      <w:pPr>
        <w:pStyle w:val="Address"/>
        <w:jc w:val="both"/>
        <w:rPr>
          <w:sz w:val="16"/>
          <w:szCs w:val="16"/>
        </w:rPr>
      </w:pPr>
    </w:p>
    <w:p w:rsidR="00D94602" w:rsidRDefault="00D94602" w:rsidP="004361CC">
      <w:pPr>
        <w:pStyle w:val="Address"/>
        <w:jc w:val="both"/>
        <w:rPr>
          <w:b/>
          <w:bCs/>
        </w:rPr>
      </w:pPr>
    </w:p>
    <w:p w:rsidR="00D94602" w:rsidRDefault="00D94602" w:rsidP="004361CC">
      <w:pPr>
        <w:pStyle w:val="Address"/>
        <w:jc w:val="both"/>
        <w:rPr>
          <w:b/>
          <w:bCs/>
        </w:rPr>
      </w:pPr>
    </w:p>
    <w:p w:rsidR="00D94602" w:rsidRDefault="00D94602" w:rsidP="004361CC">
      <w:pPr>
        <w:pStyle w:val="Address"/>
        <w:jc w:val="both"/>
        <w:rPr>
          <w:b/>
          <w:bCs/>
        </w:rPr>
      </w:pPr>
    </w:p>
    <w:p w:rsidR="00D94602" w:rsidRDefault="00D94602" w:rsidP="004361CC">
      <w:pPr>
        <w:pStyle w:val="Address"/>
        <w:jc w:val="both"/>
        <w:rPr>
          <w:b/>
          <w:bCs/>
        </w:rPr>
      </w:pPr>
    </w:p>
    <w:p w:rsidR="00D94602" w:rsidRDefault="00D94602" w:rsidP="004361CC">
      <w:pPr>
        <w:pStyle w:val="Address"/>
        <w:jc w:val="both"/>
        <w:rPr>
          <w:b/>
          <w:bCs/>
        </w:rPr>
      </w:pPr>
    </w:p>
    <w:p w:rsidR="004361CC" w:rsidRDefault="004361CC" w:rsidP="004361CC">
      <w:pPr>
        <w:pStyle w:val="Address"/>
        <w:jc w:val="both"/>
      </w:pPr>
      <w:r>
        <w:rPr>
          <w:b/>
          <w:bCs/>
        </w:rPr>
        <w:lastRenderedPageBreak/>
        <w:t>External Supervisor</w:t>
      </w:r>
      <w:r>
        <w:tab/>
      </w:r>
      <w:r>
        <w:tab/>
      </w:r>
    </w:p>
    <w:p w:rsidR="00D94602" w:rsidRDefault="00D94602" w:rsidP="00D94602">
      <w:pPr>
        <w:pStyle w:val="Address"/>
        <w:jc w:val="both"/>
        <w:rPr>
          <w:szCs w:val="18"/>
        </w:rPr>
      </w:pPr>
      <w:r>
        <w:rPr>
          <w:szCs w:val="18"/>
        </w:rPr>
        <w:t>An</w:t>
      </w:r>
      <w:r w:rsidRPr="00421636">
        <w:rPr>
          <w:szCs w:val="18"/>
        </w:rPr>
        <w:t xml:space="preserve"> external supervisor is not allocated a loading and does not have UoS ID, but is used to indicate external involvement e.g. from industry. To be allocated a loading, a supervisor must be registered as a UoS staff visitor. If the supervisor is to be allocated a loading and has a UoS ID then you must add them in the Supervisory Team details section above. If the visiting staff contract is in process (awaiting UoS ID), please add their details below. </w:t>
      </w:r>
    </w:p>
    <w:p w:rsidR="00D94602" w:rsidRDefault="00D94602" w:rsidP="00D94602">
      <w:pPr>
        <w:pStyle w:val="Address"/>
        <w:jc w:val="both"/>
        <w:rPr>
          <w:szCs w:val="18"/>
        </w:rPr>
      </w:pPr>
    </w:p>
    <w:p w:rsidR="00D94602" w:rsidRDefault="00D94602" w:rsidP="00D94602">
      <w:pPr>
        <w:pStyle w:val="Address"/>
        <w:rPr>
          <w:sz w:val="16"/>
          <w:szCs w:val="16"/>
        </w:rPr>
      </w:pPr>
      <w:r w:rsidRPr="00341CEC">
        <w:rPr>
          <w:sz w:val="16"/>
          <w:szCs w:val="16"/>
        </w:rPr>
        <w:t xml:space="preserve">Information regarding visiting academics can be found at </w:t>
      </w:r>
      <w:hyperlink r:id="rId10" w:history="1">
        <w:r w:rsidRPr="00E11189">
          <w:rPr>
            <w:rStyle w:val="Hyperlink"/>
            <w:sz w:val="16"/>
            <w:szCs w:val="16"/>
          </w:rPr>
          <w:t>www.southampton.ac.uk/hr/se</w:t>
        </w:r>
        <w:r w:rsidRPr="00E11189">
          <w:rPr>
            <w:rStyle w:val="Hyperlink"/>
            <w:sz w:val="16"/>
            <w:szCs w:val="16"/>
          </w:rPr>
          <w:t>r</w:t>
        </w:r>
        <w:r w:rsidRPr="00E11189">
          <w:rPr>
            <w:rStyle w:val="Hyperlink"/>
            <w:sz w:val="16"/>
            <w:szCs w:val="16"/>
          </w:rPr>
          <w:t>vices/visitors/index.page</w:t>
        </w:r>
      </w:hyperlink>
      <w:r w:rsidRPr="00341CEC">
        <w:rPr>
          <w:sz w:val="16"/>
          <w:szCs w:val="16"/>
        </w:rPr>
        <w:t>. If you require further guidance please contact the Graduate School Office.</w:t>
      </w:r>
    </w:p>
    <w:p w:rsidR="00D94602" w:rsidRDefault="00D94602" w:rsidP="00D94602">
      <w:pPr>
        <w:pStyle w:val="Address"/>
        <w:jc w:val="both"/>
        <w:rPr>
          <w:sz w:val="16"/>
          <w:szCs w:val="16"/>
        </w:rPr>
      </w:pPr>
    </w:p>
    <w:p w:rsidR="00D94602" w:rsidRPr="00767AF2" w:rsidRDefault="00D94602" w:rsidP="00D94602">
      <w:pPr>
        <w:pStyle w:val="Address"/>
        <w:jc w:val="both"/>
        <w:rPr>
          <w:color w:val="00B050"/>
        </w:rPr>
      </w:pPr>
      <w:r>
        <w:rPr>
          <w:noProof/>
          <w:sz w:val="16"/>
          <w:szCs w:val="16"/>
        </w:rPr>
        <mc:AlternateContent>
          <mc:Choice Requires="wps">
            <w:drawing>
              <wp:anchor distT="0" distB="0" distL="114300" distR="114300" simplePos="0" relativeHeight="251712512" behindDoc="0" locked="0" layoutInCell="1" allowOverlap="1" wp14:anchorId="12653805" wp14:editId="5022DACD">
                <wp:simplePos x="0" y="0"/>
                <wp:positionH relativeFrom="column">
                  <wp:posOffset>3077376</wp:posOffset>
                </wp:positionH>
                <wp:positionV relativeFrom="paragraph">
                  <wp:posOffset>17780</wp:posOffset>
                </wp:positionV>
                <wp:extent cx="1908313" cy="135172"/>
                <wp:effectExtent l="0" t="0" r="15875" b="17780"/>
                <wp:wrapNone/>
                <wp:docPr id="27" name="Rectangle 27"/>
                <wp:cNvGraphicFramePr/>
                <a:graphic xmlns:a="http://schemas.openxmlformats.org/drawingml/2006/main">
                  <a:graphicData uri="http://schemas.microsoft.com/office/word/2010/wordprocessingShape">
                    <wps:wsp>
                      <wps:cNvSpPr/>
                      <wps:spPr>
                        <a:xfrm>
                          <a:off x="0" y="0"/>
                          <a:ext cx="1908313" cy="13517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C9FCDA" id="Rectangle 27" o:spid="_x0000_s1026" style="position:absolute;margin-left:242.3pt;margin-top:1.4pt;width:150.25pt;height:10.6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" filled="f" strokecolor="black [3213]"/>
            </w:pict>
          </mc:Fallback>
        </mc:AlternateContent>
      </w:r>
      <w:r>
        <w:t>S</w:t>
      </w:r>
      <w:r w:rsidRPr="0064183F">
        <w:t>upervisor name</w:t>
      </w:r>
      <w:r>
        <w:t xml:space="preserve"> (for supervisors awaiting UoS ID):  </w:t>
      </w:r>
      <w:r>
        <w:tab/>
      </w:r>
      <w:r>
        <w:tab/>
      </w:r>
    </w:p>
    <w:p w:rsidR="00D94602" w:rsidRDefault="00D94602" w:rsidP="00D94602">
      <w:pPr>
        <w:pStyle w:val="Address"/>
        <w:jc w:val="both"/>
        <w:rPr>
          <w:sz w:val="16"/>
          <w:szCs w:val="16"/>
        </w:rPr>
      </w:pPr>
      <w:r>
        <w:rPr>
          <w:noProof/>
          <w:sz w:val="16"/>
          <w:szCs w:val="16"/>
        </w:rPr>
        <mc:AlternateContent>
          <mc:Choice Requires="wps">
            <w:drawing>
              <wp:anchor distT="0" distB="0" distL="114300" distR="114300" simplePos="0" relativeHeight="251713536" behindDoc="0" locked="0" layoutInCell="1" allowOverlap="1" wp14:anchorId="6430D325" wp14:editId="40212921">
                <wp:simplePos x="0" y="0"/>
                <wp:positionH relativeFrom="column">
                  <wp:posOffset>769344</wp:posOffset>
                </wp:positionH>
                <wp:positionV relativeFrom="paragraph">
                  <wp:posOffset>3727</wp:posOffset>
                </wp:positionV>
                <wp:extent cx="429370" cy="134620"/>
                <wp:effectExtent l="0" t="0" r="27940" b="17780"/>
                <wp:wrapNone/>
                <wp:docPr id="29" name="Rectangle 29"/>
                <wp:cNvGraphicFramePr/>
                <a:graphic xmlns:a="http://schemas.openxmlformats.org/drawingml/2006/main">
                  <a:graphicData uri="http://schemas.microsoft.com/office/word/2010/wordprocessingShape">
                    <wps:wsp>
                      <wps:cNvSpPr/>
                      <wps:spPr>
                        <a:xfrm>
                          <a:off x="0" y="0"/>
                          <a:ext cx="429370" cy="1346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7B0479" id="Rectangle 29" o:spid="_x0000_s1026" style="position:absolute;margin-left:60.6pt;margin-top:.3pt;width:33.8pt;height:10.6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" filled="f" strokecolor="black [3213]"/>
            </w:pict>
          </mc:Fallback>
        </mc:AlternateContent>
      </w:r>
      <w:r>
        <w:t xml:space="preserve">Loading (%): </w:t>
      </w:r>
      <w:r>
        <w:tab/>
      </w:r>
      <w:r>
        <w:tab/>
      </w:r>
    </w:p>
    <w:p w:rsidR="00D94602" w:rsidRDefault="00D94602" w:rsidP="00D94602">
      <w:pPr>
        <w:pStyle w:val="Address"/>
        <w:jc w:val="both"/>
        <w:rPr>
          <w:sz w:val="16"/>
          <w:szCs w:val="16"/>
        </w:rPr>
      </w:pPr>
    </w:p>
    <w:p w:rsidR="00D94602" w:rsidRDefault="00D94602" w:rsidP="00D94602">
      <w:pPr>
        <w:pStyle w:val="Address"/>
        <w:jc w:val="both"/>
        <w:rPr>
          <w:sz w:val="16"/>
          <w:szCs w:val="16"/>
        </w:rPr>
      </w:pPr>
    </w:p>
    <w:p w:rsidR="00D94602" w:rsidRDefault="00D94602" w:rsidP="00D94602">
      <w:pPr>
        <w:pStyle w:val="Address"/>
        <w:jc w:val="both"/>
        <w:rPr>
          <w:color w:val="FF0000"/>
        </w:rPr>
      </w:pPr>
      <w:r w:rsidRPr="00821535">
        <w:t>External Supervisor(s) name</w:t>
      </w:r>
      <w:r>
        <w:t xml:space="preserve"> and affiliation</w:t>
      </w:r>
      <w:r w:rsidRPr="00821535">
        <w:t xml:space="preserve"> </w:t>
      </w:r>
      <w:r>
        <w:t>- for paper records only</w:t>
      </w:r>
      <w:r>
        <w:rPr>
          <w:b/>
          <w:bCs/>
        </w:rPr>
        <w:t xml:space="preserve"> </w:t>
      </w:r>
      <w:r w:rsidRPr="00767AF2">
        <w:t>(this person has no loading allocated):</w:t>
      </w:r>
    </w:p>
    <w:p w:rsidR="00D94602" w:rsidRDefault="00D94602" w:rsidP="00D94602">
      <w:pPr>
        <w:pStyle w:val="Address"/>
        <w:jc w:val="both"/>
      </w:pPr>
      <w:r>
        <w:rPr>
          <w:noProof/>
          <w:sz w:val="16"/>
          <w:szCs w:val="16"/>
        </w:rPr>
        <mc:AlternateContent>
          <mc:Choice Requires="wps">
            <w:drawing>
              <wp:anchor distT="0" distB="0" distL="114300" distR="114300" simplePos="0" relativeHeight="251711488" behindDoc="0" locked="0" layoutInCell="1" allowOverlap="1" wp14:anchorId="5333A609" wp14:editId="7F75994F">
                <wp:simplePos x="0" y="0"/>
                <wp:positionH relativeFrom="margin">
                  <wp:posOffset>-9525</wp:posOffset>
                </wp:positionH>
                <wp:positionV relativeFrom="paragraph">
                  <wp:posOffset>17780</wp:posOffset>
                </wp:positionV>
                <wp:extent cx="5970905" cy="401955"/>
                <wp:effectExtent l="0" t="0" r="10795" b="17145"/>
                <wp:wrapNone/>
                <wp:docPr id="19" name="Rectangle 19"/>
                <wp:cNvGraphicFramePr/>
                <a:graphic xmlns:a="http://schemas.openxmlformats.org/drawingml/2006/main">
                  <a:graphicData uri="http://schemas.microsoft.com/office/word/2010/wordprocessingShape">
                    <wps:wsp>
                      <wps:cNvSpPr/>
                      <wps:spPr>
                        <a:xfrm>
                          <a:off x="0" y="0"/>
                          <a:ext cx="5970905" cy="4019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C1BD6" id="Rectangle 19" o:spid="_x0000_s1026" style="position:absolute;margin-left:-.75pt;margin-top:1.4pt;width:470.15pt;height:31.6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" filled="f" strokecolor="black [3213]">
                <w10:wrap anchorx="margin"/>
              </v:rect>
            </w:pict>
          </mc:Fallback>
        </mc:AlternateContent>
      </w:r>
    </w:p>
    <w:p w:rsidR="00D94602" w:rsidRDefault="00D94602" w:rsidP="00D94602">
      <w:pPr>
        <w:pStyle w:val="Address"/>
        <w:ind w:left="720"/>
        <w:jc w:val="both"/>
      </w:pPr>
    </w:p>
    <w:p w:rsidR="00D94602" w:rsidRDefault="00D94602" w:rsidP="004361CC">
      <w:pPr>
        <w:pStyle w:val="Address"/>
        <w:jc w:val="both"/>
        <w:rPr>
          <w:b/>
          <w:bCs/>
          <w:szCs w:val="18"/>
        </w:rPr>
      </w:pPr>
    </w:p>
    <w:p w:rsidR="00D94602" w:rsidRDefault="00D94602" w:rsidP="004361CC">
      <w:pPr>
        <w:pStyle w:val="Address"/>
        <w:jc w:val="both"/>
        <w:rPr>
          <w:b/>
          <w:bCs/>
          <w:szCs w:val="18"/>
        </w:rPr>
      </w:pPr>
    </w:p>
    <w:p w:rsidR="00D94602" w:rsidRPr="00D94602" w:rsidRDefault="004361CC" w:rsidP="004361CC">
      <w:pPr>
        <w:pStyle w:val="Address"/>
        <w:jc w:val="both"/>
        <w:rPr>
          <w:b/>
          <w:bCs/>
          <w:szCs w:val="18"/>
        </w:rPr>
      </w:pPr>
      <w:r w:rsidRPr="00F60D8D">
        <w:rPr>
          <w:b/>
          <w:bCs/>
          <w:szCs w:val="18"/>
        </w:rPr>
        <w:t>Other Optional Additions:</w:t>
      </w:r>
      <w:r w:rsidRPr="00F60D8D">
        <w:rPr>
          <w:b/>
          <w:bCs/>
          <w:szCs w:val="18"/>
        </w:rPr>
        <w:tab/>
      </w:r>
    </w:p>
    <w:p w:rsidR="004361CC" w:rsidRPr="00F60D8D" w:rsidRDefault="004361CC" w:rsidP="004361CC">
      <w:pPr>
        <w:pStyle w:val="Address"/>
        <w:rPr>
          <w:rStyle w:val="Hyperlink"/>
          <w:szCs w:val="18"/>
        </w:rPr>
      </w:pPr>
      <w:r w:rsidRPr="00F60D8D">
        <w:rPr>
          <w:szCs w:val="18"/>
        </w:rPr>
        <w:t xml:space="preserve">In addition to the main supervisory team as described above, a student may also be allocated one or more of the following roles: Independent Mentor, Independent Assessor and Independent Reviewer. This is not a requirement. Full definitions of these roles can be found at: </w:t>
      </w:r>
      <w:hyperlink r:id="rId11" w:history="1">
        <w:r w:rsidR="00EC5040" w:rsidRPr="00EC5040">
          <w:rPr>
            <w:rStyle w:val="Hyperlink"/>
            <w:szCs w:val="18"/>
          </w:rPr>
          <w:t>https://www</w:t>
        </w:r>
        <w:r w:rsidR="00EC5040" w:rsidRPr="00EC5040">
          <w:rPr>
            <w:rStyle w:val="Hyperlink"/>
            <w:szCs w:val="18"/>
          </w:rPr>
          <w:t>.</w:t>
        </w:r>
        <w:r w:rsidR="00EC5040" w:rsidRPr="00EC5040">
          <w:rPr>
            <w:rStyle w:val="Hyperlink"/>
            <w:szCs w:val="18"/>
          </w:rPr>
          <w:t>southampton.ac.uk/assets/sharepoint/intranet/calendar/publicdocuments/Definition%20of%20Terms.pdf</w:t>
        </w:r>
      </w:hyperlink>
    </w:p>
    <w:p w:rsidR="004361CC" w:rsidRPr="00EC5040" w:rsidRDefault="004361CC" w:rsidP="004361CC">
      <w:pPr>
        <w:pStyle w:val="Address"/>
        <w:rPr>
          <w:szCs w:val="18"/>
        </w:rPr>
      </w:pPr>
      <w:r w:rsidRPr="00EC5040">
        <w:rPr>
          <w:rStyle w:val="Hyperlink"/>
          <w:color w:val="auto"/>
          <w:szCs w:val="18"/>
        </w:rPr>
        <w:t>An Independent Mentor can be assigned within this form. Independent Assessors and Independent Reviewers are not assigned at this stage but may be assigned later on.</w:t>
      </w:r>
    </w:p>
    <w:p w:rsidR="004361CC" w:rsidRPr="00F60D8D" w:rsidRDefault="004361CC" w:rsidP="004361CC">
      <w:pPr>
        <w:pStyle w:val="Address"/>
        <w:ind w:left="709"/>
        <w:jc w:val="both"/>
        <w:rPr>
          <w:szCs w:val="18"/>
        </w:rPr>
      </w:pPr>
    </w:p>
    <w:p w:rsidR="004361CC" w:rsidRPr="00F60D8D" w:rsidRDefault="004361CC" w:rsidP="004361CC">
      <w:pPr>
        <w:pStyle w:val="Address"/>
        <w:jc w:val="both"/>
        <w:rPr>
          <w:szCs w:val="18"/>
        </w:rPr>
      </w:pPr>
      <w:r w:rsidRPr="00F60D8D">
        <w:rPr>
          <w:b/>
          <w:bCs/>
          <w:szCs w:val="18"/>
        </w:rPr>
        <w:t xml:space="preserve">Independent Mentor </w:t>
      </w:r>
      <w:r w:rsidRPr="00F60D8D">
        <w:rPr>
          <w:szCs w:val="18"/>
        </w:rPr>
        <w:tab/>
      </w:r>
    </w:p>
    <w:p w:rsidR="00D94602" w:rsidRDefault="00D94602" w:rsidP="00D94602">
      <w:pPr>
        <w:pStyle w:val="Address"/>
        <w:jc w:val="both"/>
        <w:rPr>
          <w:szCs w:val="18"/>
        </w:rPr>
      </w:pPr>
      <w:r w:rsidRPr="00015A53">
        <w:rPr>
          <w:szCs w:val="18"/>
        </w:rPr>
        <w:t xml:space="preserve">An Independent Mentor is a person outside of the supervisory team who provides support to a PGR student. This may include pastoral support, guidance on training and development or careers advice. Independent mentors may be appointed by the Faculty Graduate School Directorate or may be sought out by the student or supervisor. A person acting as an independent mentor cannot be part of the assessors/examiners teams for any of the progression milestones for the student they are mentoring. </w:t>
      </w:r>
    </w:p>
    <w:p w:rsidR="00D94602" w:rsidRDefault="00D94602" w:rsidP="00D94602">
      <w:pPr>
        <w:pStyle w:val="Address"/>
        <w:jc w:val="both"/>
        <w:rPr>
          <w:szCs w:val="18"/>
        </w:rPr>
      </w:pPr>
    </w:p>
    <w:p w:rsidR="00D94602" w:rsidRPr="00015A53" w:rsidRDefault="00D94602" w:rsidP="00D94602">
      <w:pPr>
        <w:pStyle w:val="Address"/>
        <w:jc w:val="both"/>
        <w:rPr>
          <w:szCs w:val="18"/>
        </w:rPr>
      </w:pPr>
      <w:r>
        <w:rPr>
          <w:szCs w:val="18"/>
        </w:rPr>
        <w:t xml:space="preserve">If you wish to nominate an Independent Mentor at this stage, please state their name below. </w:t>
      </w:r>
    </w:p>
    <w:p w:rsidR="00D94602" w:rsidRDefault="00D94602" w:rsidP="00D94602">
      <w:pPr>
        <w:pStyle w:val="Address"/>
        <w:jc w:val="both"/>
        <w:rPr>
          <w:b/>
          <w:bCs/>
          <w:sz w:val="16"/>
          <w:szCs w:val="16"/>
        </w:rPr>
      </w:pPr>
    </w:p>
    <w:p w:rsidR="00D94602" w:rsidRPr="00015A53" w:rsidRDefault="00D94602" w:rsidP="00D94602">
      <w:pPr>
        <w:pStyle w:val="Address"/>
        <w:jc w:val="both"/>
        <w:rPr>
          <w:b/>
          <w:bCs/>
          <w:szCs w:val="18"/>
        </w:rPr>
      </w:pPr>
      <w:r>
        <w:rPr>
          <w:noProof/>
          <w:sz w:val="16"/>
          <w:szCs w:val="16"/>
        </w:rPr>
        <mc:AlternateContent>
          <mc:Choice Requires="wps">
            <w:drawing>
              <wp:anchor distT="0" distB="0" distL="114300" distR="114300" simplePos="0" relativeHeight="251715584" behindDoc="0" locked="0" layoutInCell="1" allowOverlap="1" wp14:anchorId="7B6806C4" wp14:editId="60D87FD7">
                <wp:simplePos x="0" y="0"/>
                <wp:positionH relativeFrom="margin">
                  <wp:posOffset>0</wp:posOffset>
                </wp:positionH>
                <wp:positionV relativeFrom="paragraph">
                  <wp:posOffset>156210</wp:posOffset>
                </wp:positionV>
                <wp:extent cx="5874106" cy="395021"/>
                <wp:effectExtent l="0" t="0" r="12700" b="24130"/>
                <wp:wrapNone/>
                <wp:docPr id="4" name="Rectangle 4"/>
                <wp:cNvGraphicFramePr/>
                <a:graphic xmlns:a="http://schemas.openxmlformats.org/drawingml/2006/main">
                  <a:graphicData uri="http://schemas.microsoft.com/office/word/2010/wordprocessingShape">
                    <wps:wsp>
                      <wps:cNvSpPr/>
                      <wps:spPr>
                        <a:xfrm>
                          <a:off x="0" y="0"/>
                          <a:ext cx="5874106" cy="39502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46BEC" id="Rectangle 4" o:spid="_x0000_s1026" style="position:absolute;margin-left:0;margin-top:12.3pt;width:462.55pt;height:31.1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" filled="f" strokecolor="black [3213]">
                <w10:wrap anchorx="margin"/>
              </v:rect>
            </w:pict>
          </mc:Fallback>
        </mc:AlternateContent>
      </w:r>
      <w:r w:rsidRPr="00015A53">
        <w:rPr>
          <w:b/>
          <w:bCs/>
          <w:szCs w:val="18"/>
        </w:rPr>
        <w:t xml:space="preserve">Independent Mentor(s) name: </w:t>
      </w:r>
    </w:p>
    <w:p w:rsidR="00D94602" w:rsidRPr="002B047E" w:rsidRDefault="00D94602" w:rsidP="00D94602">
      <w:pPr>
        <w:pStyle w:val="Address"/>
        <w:jc w:val="both"/>
        <w:rPr>
          <w:color w:val="000000" w:themeColor="text1"/>
          <w:sz w:val="16"/>
          <w:szCs w:val="16"/>
        </w:rPr>
      </w:pPr>
    </w:p>
    <w:p w:rsidR="00D94602" w:rsidRPr="009F068F" w:rsidRDefault="00D94602" w:rsidP="00D94602">
      <w:pPr>
        <w:pStyle w:val="Address"/>
        <w:jc w:val="both"/>
        <w:rPr>
          <w:b/>
          <w:bCs/>
        </w:rPr>
      </w:pPr>
      <w:r>
        <w:rPr>
          <w:b/>
          <w:bCs/>
        </w:rPr>
        <w:t xml:space="preserve">     </w:t>
      </w:r>
      <w:r>
        <w:rPr>
          <w:b/>
          <w:bCs/>
        </w:rPr>
        <w:tab/>
      </w:r>
      <w:r>
        <w:rPr>
          <w:b/>
          <w:bCs/>
        </w:rPr>
        <w:tab/>
      </w:r>
      <w:r>
        <w:rPr>
          <w:b/>
          <w:bCs/>
        </w:rPr>
        <w:tab/>
      </w:r>
      <w:r>
        <w:rPr>
          <w:b/>
          <w:bCs/>
        </w:rPr>
        <w:tab/>
      </w:r>
      <w:r>
        <w:rPr>
          <w:b/>
          <w:bCs/>
        </w:rPr>
        <w:tab/>
      </w:r>
    </w:p>
    <w:p w:rsidR="00D94602" w:rsidRDefault="00D94602" w:rsidP="00D94602">
      <w:pPr>
        <w:pStyle w:val="Address"/>
        <w:jc w:val="both"/>
      </w:pPr>
    </w:p>
    <w:p w:rsidR="00D94602" w:rsidRDefault="00D94602" w:rsidP="00D94602">
      <w:pPr>
        <w:pStyle w:val="Address"/>
        <w:jc w:val="both"/>
      </w:pPr>
    </w:p>
    <w:p w:rsidR="00D94602" w:rsidRPr="00C47DD9" w:rsidRDefault="00D94602" w:rsidP="00D94602">
      <w:pPr>
        <w:pStyle w:val="Address"/>
        <w:jc w:val="both"/>
        <w:rPr>
          <w:b/>
          <w:sz w:val="20"/>
          <w:szCs w:val="20"/>
        </w:rPr>
      </w:pPr>
      <w:r w:rsidRPr="00C47DD9">
        <w:rPr>
          <w:b/>
          <w:sz w:val="20"/>
          <w:szCs w:val="20"/>
        </w:rPr>
        <w:t>I confirm the information in this form is correct.</w:t>
      </w:r>
    </w:p>
    <w:p w:rsidR="00D94602" w:rsidRDefault="00D94602" w:rsidP="00D94602">
      <w:pPr>
        <w:pStyle w:val="Address"/>
        <w:jc w:val="both"/>
      </w:pPr>
    </w:p>
    <w:tbl>
      <w:tblPr>
        <w:tblStyle w:val="TableGrid"/>
        <w:tblW w:w="9209" w:type="dxa"/>
        <w:tblLook w:val="04A0" w:firstRow="1" w:lastRow="0" w:firstColumn="1" w:lastColumn="0" w:noHBand="0" w:noVBand="1"/>
      </w:tblPr>
      <w:tblGrid>
        <w:gridCol w:w="3823"/>
        <w:gridCol w:w="5386"/>
      </w:tblGrid>
      <w:tr w:rsidR="00D94602" w:rsidRPr="00C47DD9" w:rsidTr="00CE6B0C">
        <w:tc>
          <w:tcPr>
            <w:tcW w:w="3823" w:type="dxa"/>
          </w:tcPr>
          <w:p w:rsidR="00D94602" w:rsidRPr="009D7652" w:rsidRDefault="00494225" w:rsidP="00CE6B0C">
            <w:pPr>
              <w:pStyle w:val="Address"/>
              <w:jc w:val="both"/>
              <w:rPr>
                <w:sz w:val="20"/>
                <w:szCs w:val="20"/>
              </w:rPr>
            </w:pPr>
            <w:r>
              <w:rPr>
                <w:sz w:val="20"/>
                <w:szCs w:val="20"/>
              </w:rPr>
              <w:t>Doctoral Programme Director</w:t>
            </w:r>
            <w:r w:rsidR="00D94602" w:rsidRPr="009D7652">
              <w:rPr>
                <w:sz w:val="20"/>
                <w:szCs w:val="20"/>
              </w:rPr>
              <w:t xml:space="preserve"> name:</w:t>
            </w:r>
          </w:p>
        </w:tc>
        <w:tc>
          <w:tcPr>
            <w:tcW w:w="5386" w:type="dxa"/>
          </w:tcPr>
          <w:p w:rsidR="00D94602" w:rsidRPr="009D7652" w:rsidRDefault="00D94602" w:rsidP="00CE6B0C">
            <w:pPr>
              <w:pStyle w:val="Address"/>
              <w:jc w:val="both"/>
              <w:rPr>
                <w:sz w:val="20"/>
                <w:szCs w:val="20"/>
              </w:rPr>
            </w:pPr>
          </w:p>
        </w:tc>
      </w:tr>
      <w:tr w:rsidR="00D94602" w:rsidRPr="00C47DD9" w:rsidTr="00CE6B0C">
        <w:tc>
          <w:tcPr>
            <w:tcW w:w="3823" w:type="dxa"/>
          </w:tcPr>
          <w:p w:rsidR="00D94602" w:rsidRPr="009D7652" w:rsidRDefault="00D94602" w:rsidP="00CE6B0C">
            <w:pPr>
              <w:pStyle w:val="Address"/>
              <w:jc w:val="both"/>
              <w:rPr>
                <w:sz w:val="20"/>
                <w:szCs w:val="20"/>
              </w:rPr>
            </w:pPr>
            <w:r w:rsidRPr="009D7652">
              <w:rPr>
                <w:sz w:val="20"/>
                <w:szCs w:val="20"/>
              </w:rPr>
              <w:t xml:space="preserve">Signature (print name is acceptable): </w:t>
            </w:r>
          </w:p>
        </w:tc>
        <w:tc>
          <w:tcPr>
            <w:tcW w:w="5386" w:type="dxa"/>
          </w:tcPr>
          <w:p w:rsidR="00D94602" w:rsidRPr="009D7652" w:rsidRDefault="00D94602" w:rsidP="00CE6B0C">
            <w:pPr>
              <w:pStyle w:val="Address"/>
              <w:jc w:val="both"/>
              <w:rPr>
                <w:sz w:val="20"/>
                <w:szCs w:val="20"/>
              </w:rPr>
            </w:pPr>
          </w:p>
        </w:tc>
      </w:tr>
      <w:tr w:rsidR="00D94602" w:rsidRPr="00C47DD9" w:rsidTr="00CE6B0C">
        <w:tc>
          <w:tcPr>
            <w:tcW w:w="3823" w:type="dxa"/>
          </w:tcPr>
          <w:p w:rsidR="00D94602" w:rsidRPr="009D7652" w:rsidRDefault="00D94602" w:rsidP="00CE6B0C">
            <w:pPr>
              <w:pStyle w:val="Address"/>
              <w:jc w:val="both"/>
              <w:rPr>
                <w:sz w:val="20"/>
                <w:szCs w:val="20"/>
              </w:rPr>
            </w:pPr>
            <w:r w:rsidRPr="009D7652">
              <w:rPr>
                <w:sz w:val="20"/>
                <w:szCs w:val="20"/>
              </w:rPr>
              <w:t>Date:</w:t>
            </w:r>
          </w:p>
        </w:tc>
        <w:tc>
          <w:tcPr>
            <w:tcW w:w="5386" w:type="dxa"/>
          </w:tcPr>
          <w:p w:rsidR="00D94602" w:rsidRPr="009D7652" w:rsidRDefault="00D94602" w:rsidP="00CE6B0C">
            <w:pPr>
              <w:pStyle w:val="Address"/>
              <w:jc w:val="both"/>
              <w:rPr>
                <w:sz w:val="20"/>
                <w:szCs w:val="20"/>
              </w:rPr>
            </w:pPr>
          </w:p>
        </w:tc>
      </w:tr>
    </w:tbl>
    <w:p w:rsidR="00D94602" w:rsidRDefault="00D94602" w:rsidP="00D94602">
      <w:pPr>
        <w:pStyle w:val="Address"/>
        <w:jc w:val="both"/>
      </w:pPr>
    </w:p>
    <w:p w:rsidR="00D94602" w:rsidRDefault="00D94602" w:rsidP="00D94602">
      <w:pPr>
        <w:pStyle w:val="Address"/>
        <w:jc w:val="both"/>
      </w:pPr>
    </w:p>
    <w:p w:rsidR="00D94602" w:rsidRPr="00FC55A9" w:rsidRDefault="00D94602" w:rsidP="00D94602">
      <w:pPr>
        <w:pStyle w:val="Address"/>
        <w:jc w:val="both"/>
        <w:rPr>
          <w:b/>
        </w:rPr>
      </w:pPr>
      <w:r w:rsidRPr="00FC55A9">
        <w:rPr>
          <w:b/>
        </w:rPr>
        <w:t>Please return the completed form to the Graduate School Office.</w:t>
      </w:r>
    </w:p>
    <w:p w:rsidR="00D94602" w:rsidRDefault="00D94602" w:rsidP="00F60D8D">
      <w:pPr>
        <w:pStyle w:val="Address"/>
        <w:jc w:val="both"/>
        <w:rPr>
          <w:b/>
          <w:sz w:val="24"/>
        </w:rPr>
      </w:pPr>
    </w:p>
    <w:p w:rsidR="00D94602" w:rsidRDefault="00D94602" w:rsidP="00F60D8D">
      <w:pPr>
        <w:pStyle w:val="Address"/>
        <w:jc w:val="both"/>
        <w:rPr>
          <w:b/>
          <w:sz w:val="24"/>
        </w:rPr>
      </w:pPr>
    </w:p>
    <w:p w:rsidR="00D94602" w:rsidRDefault="00D94602">
      <w:pPr>
        <w:rPr>
          <w:rFonts w:ascii="Lucida Sans" w:eastAsia="Times New Roman" w:hAnsi="Lucida Sans" w:cs="Times New Roman"/>
          <w:b/>
          <w:sz w:val="24"/>
          <w:szCs w:val="24"/>
          <w:lang w:eastAsia="en-GB"/>
        </w:rPr>
      </w:pPr>
      <w:r>
        <w:rPr>
          <w:b/>
          <w:sz w:val="24"/>
        </w:rPr>
        <w:br w:type="page"/>
      </w:r>
    </w:p>
    <w:p w:rsidR="004361CC" w:rsidRPr="00574046" w:rsidRDefault="004361CC" w:rsidP="00F60D8D">
      <w:pPr>
        <w:pStyle w:val="Address"/>
        <w:jc w:val="both"/>
        <w:rPr>
          <w:b/>
          <w:sz w:val="24"/>
        </w:rPr>
      </w:pPr>
      <w:r w:rsidRPr="00574046">
        <w:rPr>
          <w:b/>
          <w:sz w:val="24"/>
        </w:rPr>
        <w:lastRenderedPageBreak/>
        <w:t xml:space="preserve">Directorate approval </w:t>
      </w:r>
    </w:p>
    <w:p w:rsidR="00877F6C" w:rsidRDefault="00877F6C" w:rsidP="004361CC">
      <w:pPr>
        <w:pStyle w:val="Address"/>
        <w:jc w:val="both"/>
        <w:rPr>
          <w:b/>
        </w:rPr>
      </w:pPr>
    </w:p>
    <w:p w:rsidR="004361CC" w:rsidRPr="00C5275D" w:rsidRDefault="004361CC" w:rsidP="004361CC">
      <w:pPr>
        <w:pStyle w:val="Address"/>
        <w:jc w:val="both"/>
        <w:rPr>
          <w:bCs/>
        </w:rPr>
      </w:pPr>
      <w:r>
        <w:rPr>
          <w:b/>
        </w:rPr>
        <w:t>Instructions</w:t>
      </w:r>
      <w:r>
        <w:rPr>
          <w:b/>
        </w:rPr>
        <w:tab/>
      </w:r>
    </w:p>
    <w:p w:rsidR="00D94602" w:rsidRDefault="00D94602" w:rsidP="00D94602">
      <w:pPr>
        <w:pStyle w:val="Address"/>
        <w:jc w:val="both"/>
        <w:rPr>
          <w:bCs/>
        </w:rPr>
      </w:pPr>
      <w:r w:rsidRPr="00C5275D">
        <w:rPr>
          <w:bCs/>
        </w:rPr>
        <w:t xml:space="preserve">Please </w:t>
      </w:r>
      <w:r>
        <w:rPr>
          <w:bCs/>
        </w:rPr>
        <w:t>approve</w:t>
      </w:r>
      <w:r w:rsidRPr="00C5275D">
        <w:rPr>
          <w:bCs/>
        </w:rPr>
        <w:t xml:space="preserve"> the </w:t>
      </w:r>
      <w:r>
        <w:rPr>
          <w:bCs/>
        </w:rPr>
        <w:t xml:space="preserve">nominated </w:t>
      </w:r>
      <w:r w:rsidRPr="00C5275D">
        <w:rPr>
          <w:bCs/>
        </w:rPr>
        <w:t>supervisory team for this student</w:t>
      </w:r>
      <w:r>
        <w:rPr>
          <w:bCs/>
        </w:rPr>
        <w:t xml:space="preserve">. If there are any issues with the supervisory team, please contact the relevant </w:t>
      </w:r>
      <w:r w:rsidR="00494225">
        <w:rPr>
          <w:bCs/>
        </w:rPr>
        <w:t>Doctoral Programme Director</w:t>
      </w:r>
      <w:r>
        <w:rPr>
          <w:bCs/>
        </w:rPr>
        <w:t>/supervisor</w:t>
      </w:r>
      <w:r w:rsidRPr="00C5275D">
        <w:rPr>
          <w:bCs/>
        </w:rPr>
        <w:t>.</w:t>
      </w:r>
      <w:r>
        <w:rPr>
          <w:bCs/>
        </w:rPr>
        <w:t xml:space="preserve"> </w:t>
      </w:r>
    </w:p>
    <w:p w:rsidR="00D94602" w:rsidRDefault="00D94602" w:rsidP="00D94602">
      <w:pPr>
        <w:pStyle w:val="Address"/>
        <w:jc w:val="both"/>
        <w:rPr>
          <w:bCs/>
        </w:rPr>
      </w:pPr>
    </w:p>
    <w:p w:rsidR="004361CC" w:rsidRPr="00F60D8D" w:rsidRDefault="004361CC" w:rsidP="004361CC">
      <w:pPr>
        <w:pStyle w:val="Address"/>
        <w:jc w:val="both"/>
        <w:rPr>
          <w:b/>
          <w:bCs/>
          <w:szCs w:val="18"/>
        </w:rPr>
      </w:pPr>
      <w:r w:rsidRPr="00F60D8D">
        <w:rPr>
          <w:b/>
          <w:bCs/>
          <w:szCs w:val="18"/>
        </w:rPr>
        <w:t>Confirming Supervisor Suitability</w:t>
      </w:r>
    </w:p>
    <w:p w:rsidR="00D94602" w:rsidRDefault="00D94602" w:rsidP="00D94602">
      <w:pPr>
        <w:pStyle w:val="Address"/>
        <w:jc w:val="both"/>
        <w:rPr>
          <w:szCs w:val="18"/>
        </w:rPr>
      </w:pPr>
      <w:r w:rsidRPr="00F759F1">
        <w:rPr>
          <w:szCs w:val="18"/>
        </w:rPr>
        <w:t>The University Code of Practice states the following:</w:t>
      </w:r>
    </w:p>
    <w:p w:rsidR="00D94602" w:rsidRPr="00F759F1" w:rsidRDefault="00D94602" w:rsidP="00D94602">
      <w:pPr>
        <w:pStyle w:val="Address"/>
        <w:jc w:val="both"/>
        <w:rPr>
          <w:sz w:val="4"/>
          <w:szCs w:val="4"/>
        </w:rPr>
      </w:pPr>
    </w:p>
    <w:p w:rsidR="00D94602" w:rsidRPr="00F759F1" w:rsidRDefault="00D94602" w:rsidP="00D94602">
      <w:pPr>
        <w:pStyle w:val="Address"/>
        <w:jc w:val="both"/>
        <w:rPr>
          <w:i/>
          <w:sz w:val="16"/>
          <w:szCs w:val="16"/>
          <w:shd w:val="clear" w:color="auto" w:fill="FFFFFF"/>
        </w:rPr>
      </w:pPr>
      <w:r w:rsidRPr="00F759F1">
        <w:rPr>
          <w:i/>
          <w:szCs w:val="18"/>
        </w:rPr>
        <w:t xml:space="preserve"> “</w:t>
      </w:r>
      <w:r w:rsidRPr="00F759F1">
        <w:rPr>
          <w:i/>
          <w:szCs w:val="18"/>
          <w:shd w:val="clear" w:color="auto" w:fill="FFFFFF"/>
        </w:rPr>
        <w:t>At least one member of the supervisory team must have prior experience of supervision which has resulted in a successful doctorate. For new supervisors, experience should be gained through working closely with an experienced supervisor and may include a recognised mentorship arrangement. It is the responsibility of the PGR Programme Director, or the 'experienced' member of the supervisory team, to confirm in writing that sufficient experience has been gained. Supervisors must be active researchers in the appropriate discipline, and should normally themselves have a PhD or equivalent substantial research experience, experience of publication, and expertise in the area of the student's research. Staff in formal candidature for a higher degree should not be appointed as a main supervisor.”</w:t>
      </w:r>
      <w:r w:rsidRPr="00F759F1">
        <w:rPr>
          <w:i/>
          <w:sz w:val="16"/>
          <w:szCs w:val="16"/>
          <w:shd w:val="clear" w:color="auto" w:fill="FFFFFF"/>
        </w:rPr>
        <w:t xml:space="preserve"> </w:t>
      </w:r>
      <w:r w:rsidRPr="00F759F1">
        <w:rPr>
          <w:i/>
          <w:sz w:val="16"/>
          <w:szCs w:val="16"/>
          <w:shd w:val="clear" w:color="auto" w:fill="FFFFFF"/>
        </w:rPr>
        <w:tab/>
        <w:t xml:space="preserve"> </w:t>
      </w:r>
    </w:p>
    <w:p w:rsidR="00D94602" w:rsidRPr="001378D6" w:rsidRDefault="00EC5040" w:rsidP="00D94602">
      <w:pPr>
        <w:pStyle w:val="Address"/>
        <w:jc w:val="both"/>
        <w:rPr>
          <w:i/>
          <w:iCs/>
          <w:color w:val="FF0000"/>
          <w:sz w:val="14"/>
          <w:szCs w:val="14"/>
          <w:shd w:val="clear" w:color="auto" w:fill="FFFFFF"/>
        </w:rPr>
      </w:pPr>
      <w:hyperlink r:id="rId12" w:history="1">
        <w:r w:rsidR="00D94602" w:rsidRPr="001378D6">
          <w:rPr>
            <w:rStyle w:val="Hyperlink"/>
            <w:sz w:val="14"/>
            <w:szCs w:val="14"/>
          </w:rPr>
          <w:t>http://www.calendar.soton.ac</w:t>
        </w:r>
        <w:r w:rsidR="00D94602" w:rsidRPr="001378D6">
          <w:rPr>
            <w:rStyle w:val="Hyperlink"/>
            <w:sz w:val="14"/>
            <w:szCs w:val="14"/>
          </w:rPr>
          <w:t>.</w:t>
        </w:r>
        <w:r w:rsidR="00D94602" w:rsidRPr="001378D6">
          <w:rPr>
            <w:rStyle w:val="Hyperlink"/>
            <w:sz w:val="14"/>
            <w:szCs w:val="14"/>
          </w:rPr>
          <w:t>uk/sectionV/code-practice.html</w:t>
        </w:r>
      </w:hyperlink>
    </w:p>
    <w:p w:rsidR="00D94602" w:rsidRDefault="00D94602" w:rsidP="00D94602">
      <w:pPr>
        <w:pStyle w:val="Address"/>
        <w:jc w:val="both"/>
        <w:rPr>
          <w:sz w:val="16"/>
          <w:szCs w:val="16"/>
          <w:shd w:val="clear" w:color="auto" w:fill="FFFFFF"/>
        </w:rPr>
      </w:pPr>
    </w:p>
    <w:p w:rsidR="00D94602" w:rsidRPr="00F759F1" w:rsidRDefault="00D94602" w:rsidP="00D94602">
      <w:pPr>
        <w:pStyle w:val="Address"/>
        <w:jc w:val="both"/>
        <w:rPr>
          <w:szCs w:val="18"/>
          <w:shd w:val="clear" w:color="auto" w:fill="FFFFFF"/>
        </w:rPr>
      </w:pPr>
      <w:r w:rsidRPr="00F759F1">
        <w:rPr>
          <w:szCs w:val="18"/>
          <w:shd w:val="clear" w:color="auto" w:fill="FFFFFF"/>
        </w:rPr>
        <w:t>We therefore ask you to confirm that at least one member of the supervisory team is an active researcher who has supervised a Doctoral student t</w:t>
      </w:r>
      <w:bookmarkStart w:id="0" w:name="_GoBack"/>
      <w:bookmarkEnd w:id="0"/>
      <w:r w:rsidRPr="00F759F1">
        <w:rPr>
          <w:szCs w:val="18"/>
          <w:shd w:val="clear" w:color="auto" w:fill="FFFFFF"/>
        </w:rPr>
        <w:t xml:space="preserve">hrough to successful completion and that any new supervisors will undertake the “supervising research students” course bookable through staff book. </w:t>
      </w:r>
    </w:p>
    <w:p w:rsidR="00D94602" w:rsidRDefault="00D94602" w:rsidP="004361CC">
      <w:pPr>
        <w:pStyle w:val="Address"/>
        <w:jc w:val="both"/>
        <w:rPr>
          <w:szCs w:val="18"/>
          <w:shd w:val="clear" w:color="auto" w:fill="FFFFFF"/>
        </w:rPr>
      </w:pPr>
    </w:p>
    <w:p w:rsidR="00574046" w:rsidRPr="001274BE" w:rsidRDefault="00574046" w:rsidP="00574046">
      <w:pPr>
        <w:pStyle w:val="Address"/>
        <w:jc w:val="both"/>
        <w:rPr>
          <w:b/>
          <w:sz w:val="20"/>
          <w:szCs w:val="20"/>
          <w:shd w:val="clear" w:color="auto" w:fill="FFFFFF"/>
        </w:rPr>
      </w:pPr>
      <w:r w:rsidRPr="001274BE">
        <w:rPr>
          <w:b/>
          <w:sz w:val="20"/>
          <w:szCs w:val="20"/>
          <w:shd w:val="clear" w:color="auto" w:fill="FFFFFF"/>
        </w:rPr>
        <w:t>I approve the nominated supervisory team for this student.</w:t>
      </w:r>
    </w:p>
    <w:p w:rsidR="00574046" w:rsidRDefault="00574046" w:rsidP="00574046">
      <w:pPr>
        <w:pStyle w:val="Address"/>
        <w:jc w:val="both"/>
        <w:rPr>
          <w:sz w:val="16"/>
          <w:szCs w:val="16"/>
          <w:shd w:val="clear" w:color="auto" w:fill="FFFFFF"/>
        </w:rPr>
      </w:pPr>
    </w:p>
    <w:tbl>
      <w:tblPr>
        <w:tblStyle w:val="TableGrid"/>
        <w:tblW w:w="0" w:type="auto"/>
        <w:tblLook w:val="04A0" w:firstRow="1" w:lastRow="0" w:firstColumn="1" w:lastColumn="0" w:noHBand="0" w:noVBand="1"/>
      </w:tblPr>
      <w:tblGrid>
        <w:gridCol w:w="1696"/>
        <w:gridCol w:w="7320"/>
      </w:tblGrid>
      <w:tr w:rsidR="00574046" w:rsidRPr="001274BE" w:rsidTr="00F50CA6">
        <w:tc>
          <w:tcPr>
            <w:tcW w:w="1696" w:type="dxa"/>
          </w:tcPr>
          <w:p w:rsidR="00574046" w:rsidRDefault="00574046" w:rsidP="00F50CA6">
            <w:pPr>
              <w:pStyle w:val="Address"/>
              <w:jc w:val="both"/>
              <w:rPr>
                <w:bCs/>
                <w:sz w:val="20"/>
                <w:szCs w:val="20"/>
              </w:rPr>
            </w:pPr>
            <w:r w:rsidRPr="001274BE">
              <w:rPr>
                <w:bCs/>
                <w:sz w:val="20"/>
                <w:szCs w:val="20"/>
              </w:rPr>
              <w:t>Name:</w:t>
            </w:r>
          </w:p>
          <w:p w:rsidR="00574046" w:rsidRPr="001274BE" w:rsidRDefault="00574046" w:rsidP="00F50CA6">
            <w:pPr>
              <w:pStyle w:val="Address"/>
              <w:jc w:val="both"/>
              <w:rPr>
                <w:bCs/>
                <w:sz w:val="20"/>
                <w:szCs w:val="20"/>
              </w:rPr>
            </w:pPr>
          </w:p>
        </w:tc>
        <w:tc>
          <w:tcPr>
            <w:tcW w:w="7320" w:type="dxa"/>
          </w:tcPr>
          <w:p w:rsidR="00574046" w:rsidRPr="001274BE" w:rsidRDefault="00574046" w:rsidP="00F50CA6">
            <w:pPr>
              <w:pStyle w:val="Address"/>
              <w:jc w:val="both"/>
              <w:rPr>
                <w:bCs/>
                <w:sz w:val="20"/>
                <w:szCs w:val="20"/>
              </w:rPr>
            </w:pPr>
          </w:p>
        </w:tc>
      </w:tr>
      <w:tr w:rsidR="00574046" w:rsidRPr="001274BE" w:rsidTr="00F50CA6">
        <w:tc>
          <w:tcPr>
            <w:tcW w:w="1696" w:type="dxa"/>
          </w:tcPr>
          <w:p w:rsidR="00574046" w:rsidRDefault="00574046" w:rsidP="00F50CA6">
            <w:pPr>
              <w:pStyle w:val="Address"/>
              <w:jc w:val="both"/>
              <w:rPr>
                <w:bCs/>
                <w:sz w:val="20"/>
                <w:szCs w:val="20"/>
              </w:rPr>
            </w:pPr>
            <w:r w:rsidRPr="001274BE">
              <w:rPr>
                <w:bCs/>
                <w:sz w:val="20"/>
                <w:szCs w:val="20"/>
              </w:rPr>
              <w:t>Signature:</w:t>
            </w:r>
          </w:p>
          <w:p w:rsidR="00574046" w:rsidRPr="001274BE" w:rsidRDefault="00574046" w:rsidP="00F50CA6">
            <w:pPr>
              <w:pStyle w:val="Address"/>
              <w:jc w:val="both"/>
              <w:rPr>
                <w:bCs/>
                <w:sz w:val="20"/>
                <w:szCs w:val="20"/>
              </w:rPr>
            </w:pPr>
          </w:p>
        </w:tc>
        <w:tc>
          <w:tcPr>
            <w:tcW w:w="7320" w:type="dxa"/>
          </w:tcPr>
          <w:p w:rsidR="00574046" w:rsidRPr="001274BE" w:rsidRDefault="00574046" w:rsidP="00F50CA6">
            <w:pPr>
              <w:pStyle w:val="Address"/>
              <w:jc w:val="both"/>
              <w:rPr>
                <w:bCs/>
                <w:sz w:val="20"/>
                <w:szCs w:val="20"/>
              </w:rPr>
            </w:pPr>
          </w:p>
        </w:tc>
      </w:tr>
      <w:tr w:rsidR="00574046" w:rsidTr="00F50CA6">
        <w:tc>
          <w:tcPr>
            <w:tcW w:w="1696" w:type="dxa"/>
          </w:tcPr>
          <w:p w:rsidR="00574046" w:rsidRDefault="00574046" w:rsidP="00F50CA6">
            <w:pPr>
              <w:pStyle w:val="Address"/>
              <w:jc w:val="both"/>
              <w:rPr>
                <w:b/>
              </w:rPr>
            </w:pPr>
            <w:r w:rsidRPr="001274BE">
              <w:rPr>
                <w:bCs/>
                <w:sz w:val="20"/>
                <w:szCs w:val="20"/>
              </w:rPr>
              <w:t xml:space="preserve">Date:  </w:t>
            </w:r>
            <w:r w:rsidRPr="001274BE">
              <w:rPr>
                <w:bCs/>
                <w:sz w:val="20"/>
                <w:szCs w:val="20"/>
              </w:rPr>
              <w:tab/>
            </w:r>
            <w:r w:rsidRPr="001274BE">
              <w:rPr>
                <w:b/>
              </w:rPr>
              <w:t xml:space="preserve">   </w:t>
            </w:r>
          </w:p>
          <w:p w:rsidR="00574046" w:rsidRDefault="00574046" w:rsidP="00F50CA6">
            <w:pPr>
              <w:pStyle w:val="Address"/>
              <w:jc w:val="both"/>
              <w:rPr>
                <w:b/>
              </w:rPr>
            </w:pPr>
            <w:r w:rsidRPr="001274BE">
              <w:rPr>
                <w:b/>
              </w:rPr>
              <w:tab/>
            </w:r>
          </w:p>
        </w:tc>
        <w:tc>
          <w:tcPr>
            <w:tcW w:w="7320" w:type="dxa"/>
          </w:tcPr>
          <w:p w:rsidR="00574046" w:rsidRPr="001274BE" w:rsidRDefault="00574046" w:rsidP="00F50CA6">
            <w:pPr>
              <w:pStyle w:val="Address"/>
              <w:jc w:val="both"/>
              <w:rPr>
                <w:bCs/>
                <w:sz w:val="20"/>
                <w:szCs w:val="20"/>
              </w:rPr>
            </w:pPr>
          </w:p>
        </w:tc>
      </w:tr>
    </w:tbl>
    <w:p w:rsidR="00574046" w:rsidRDefault="00574046" w:rsidP="00574046">
      <w:pPr>
        <w:pStyle w:val="Address"/>
        <w:jc w:val="both"/>
        <w:rPr>
          <w:b/>
        </w:rPr>
      </w:pPr>
      <w:r>
        <w:rPr>
          <w:b/>
        </w:rPr>
        <w:tab/>
      </w:r>
      <w:r>
        <w:rPr>
          <w:b/>
        </w:rPr>
        <w:tab/>
      </w:r>
      <w:r>
        <w:rPr>
          <w:b/>
        </w:rPr>
        <w:tab/>
      </w:r>
    </w:p>
    <w:p w:rsidR="00574046" w:rsidRPr="00FC55A9" w:rsidRDefault="00574046" w:rsidP="00574046">
      <w:pPr>
        <w:pStyle w:val="Address"/>
        <w:jc w:val="both"/>
        <w:rPr>
          <w:b/>
        </w:rPr>
      </w:pPr>
      <w:r w:rsidRPr="00FC55A9">
        <w:rPr>
          <w:b/>
        </w:rPr>
        <w:t xml:space="preserve">Please return the </w:t>
      </w:r>
      <w:r>
        <w:rPr>
          <w:b/>
        </w:rPr>
        <w:t>signed</w:t>
      </w:r>
      <w:r w:rsidRPr="00FC55A9">
        <w:rPr>
          <w:b/>
        </w:rPr>
        <w:t xml:space="preserve"> form to the Graduate School Office.</w:t>
      </w:r>
    </w:p>
    <w:p w:rsidR="00F60D8D" w:rsidRDefault="00F60D8D" w:rsidP="004361CC">
      <w:pPr>
        <w:pStyle w:val="Address"/>
        <w:jc w:val="both"/>
        <w:rPr>
          <w:b/>
          <w:color w:val="2F5496" w:themeColor="accent5" w:themeShade="BF"/>
          <w:sz w:val="24"/>
        </w:rPr>
      </w:pPr>
    </w:p>
    <w:p w:rsidR="007E4D59" w:rsidRPr="00EE6985" w:rsidRDefault="00EC5040" w:rsidP="00EE6985">
      <w:pPr>
        <w:rPr>
          <w:rFonts w:ascii="Lucida Sans" w:eastAsia="Times New Roman" w:hAnsi="Lucida Sans" w:cs="Times New Roman"/>
          <w:b/>
          <w:sz w:val="24"/>
          <w:szCs w:val="24"/>
          <w:lang w:eastAsia="en-GB"/>
        </w:rPr>
      </w:pPr>
    </w:p>
    <w:sectPr w:rsidR="007E4D59" w:rsidRPr="00EE69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D8D" w:rsidRDefault="00F60D8D" w:rsidP="00F60D8D">
      <w:pPr>
        <w:spacing w:after="0" w:line="240" w:lineRule="auto"/>
      </w:pPr>
      <w:r>
        <w:separator/>
      </w:r>
    </w:p>
  </w:endnote>
  <w:endnote w:type="continuationSeparator" w:id="0">
    <w:p w:rsidR="00F60D8D" w:rsidRDefault="00F60D8D" w:rsidP="00F60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D8D" w:rsidRDefault="00F60D8D" w:rsidP="00F60D8D">
      <w:pPr>
        <w:spacing w:after="0" w:line="240" w:lineRule="auto"/>
      </w:pPr>
      <w:r>
        <w:separator/>
      </w:r>
    </w:p>
  </w:footnote>
  <w:footnote w:type="continuationSeparator" w:id="0">
    <w:p w:rsidR="00F60D8D" w:rsidRDefault="00F60D8D" w:rsidP="00F60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631C4"/>
    <w:multiLevelType w:val="multilevel"/>
    <w:tmpl w:val="64BA92F2"/>
    <w:lvl w:ilvl="0">
      <w:start w:val="1"/>
      <w:numFmt w:val="decimal"/>
      <w:lvlText w:val="%1.0"/>
      <w:lvlJc w:val="left"/>
      <w:pPr>
        <w:ind w:left="360" w:hanging="360"/>
      </w:pPr>
      <w:rPr>
        <w:rFonts w:hint="default"/>
        <w:color w:val="1F4E79" w:themeColor="accent1" w:themeShade="80"/>
        <w:sz w:val="24"/>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69953C03"/>
    <w:multiLevelType w:val="hybridMultilevel"/>
    <w:tmpl w:val="9334D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183"/>
    <w:rsid w:val="00270183"/>
    <w:rsid w:val="002B047E"/>
    <w:rsid w:val="003F6762"/>
    <w:rsid w:val="004361CC"/>
    <w:rsid w:val="00494225"/>
    <w:rsid w:val="00574046"/>
    <w:rsid w:val="007647B0"/>
    <w:rsid w:val="007A02E5"/>
    <w:rsid w:val="00877F6C"/>
    <w:rsid w:val="00BC4BF6"/>
    <w:rsid w:val="00D01FBB"/>
    <w:rsid w:val="00D1720E"/>
    <w:rsid w:val="00D94602"/>
    <w:rsid w:val="00EC5040"/>
    <w:rsid w:val="00ED5D0B"/>
    <w:rsid w:val="00EE6985"/>
    <w:rsid w:val="00EF1B7C"/>
    <w:rsid w:val="00F60D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5690"/>
  <w15:chartTrackingRefBased/>
  <w15:docId w15:val="{CB5F0515-7DEB-4C4E-B885-9590E70B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1CC"/>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4361CC"/>
    <w:pPr>
      <w:spacing w:after="0" w:line="288" w:lineRule="auto"/>
    </w:pPr>
    <w:rPr>
      <w:rFonts w:ascii="Lucida Sans" w:eastAsia="Times New Roman" w:hAnsi="Lucida Sans" w:cs="Times New Roman"/>
      <w:sz w:val="18"/>
      <w:szCs w:val="24"/>
      <w:lang w:eastAsia="en-GB"/>
    </w:rPr>
  </w:style>
  <w:style w:type="table" w:styleId="TableGrid">
    <w:name w:val="Table Grid"/>
    <w:basedOn w:val="TableNormal"/>
    <w:uiPriority w:val="39"/>
    <w:rsid w:val="004361C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Table">
    <w:name w:val="SU Table"/>
    <w:basedOn w:val="TableNormal"/>
    <w:semiHidden/>
    <w:rsid w:val="004361CC"/>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4361CC"/>
    <w:pPr>
      <w:spacing w:after="90" w:line="288" w:lineRule="auto"/>
      <w:ind w:left="720"/>
    </w:pPr>
    <w:rPr>
      <w:rFonts w:ascii="Lucida Sans" w:eastAsia="Times New Roman" w:hAnsi="Lucida Sans" w:cs="Times New Roman"/>
      <w:sz w:val="18"/>
      <w:szCs w:val="24"/>
      <w:lang w:eastAsia="en-GB"/>
    </w:rPr>
  </w:style>
  <w:style w:type="character" w:styleId="Hyperlink">
    <w:name w:val="Hyperlink"/>
    <w:basedOn w:val="DefaultParagraphFont"/>
    <w:uiPriority w:val="99"/>
    <w:rsid w:val="004361CC"/>
    <w:rPr>
      <w:color w:val="0563C1" w:themeColor="hyperlink"/>
      <w:u w:val="single"/>
    </w:rPr>
  </w:style>
  <w:style w:type="paragraph" w:styleId="Header">
    <w:name w:val="header"/>
    <w:basedOn w:val="Normal"/>
    <w:link w:val="HeaderChar"/>
    <w:uiPriority w:val="99"/>
    <w:unhideWhenUsed/>
    <w:rsid w:val="00F60D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D8D"/>
    <w:rPr>
      <w:rFonts w:eastAsiaTheme="minorHAnsi"/>
      <w:lang w:eastAsia="en-US"/>
    </w:rPr>
  </w:style>
  <w:style w:type="paragraph" w:styleId="Footer">
    <w:name w:val="footer"/>
    <w:basedOn w:val="Normal"/>
    <w:link w:val="FooterChar"/>
    <w:uiPriority w:val="99"/>
    <w:unhideWhenUsed/>
    <w:rsid w:val="00F60D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D8D"/>
    <w:rPr>
      <w:rFonts w:eastAsiaTheme="minorHAnsi"/>
      <w:lang w:eastAsia="en-US"/>
    </w:rPr>
  </w:style>
  <w:style w:type="paragraph" w:styleId="BalloonText">
    <w:name w:val="Balloon Text"/>
    <w:basedOn w:val="Normal"/>
    <w:link w:val="BalloonTextChar"/>
    <w:uiPriority w:val="99"/>
    <w:semiHidden/>
    <w:unhideWhenUsed/>
    <w:rsid w:val="00D94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602"/>
    <w:rPr>
      <w:rFonts w:ascii="Segoe UI" w:eastAsiaTheme="minorHAnsi" w:hAnsi="Segoe UI" w:cs="Segoe UI"/>
      <w:sz w:val="18"/>
      <w:szCs w:val="18"/>
      <w:lang w:eastAsia="en-US"/>
    </w:rPr>
  </w:style>
  <w:style w:type="character" w:styleId="FollowedHyperlink">
    <w:name w:val="FollowedHyperlink"/>
    <w:basedOn w:val="DefaultParagraphFont"/>
    <w:uiPriority w:val="99"/>
    <w:semiHidden/>
    <w:unhideWhenUsed/>
    <w:rsid w:val="00EC50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ac.uk/assets/sharepoint/intranet/calendar/publicdocuments/CodeofPracticeResearchCandidatureandSupervisionFin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lendar.soton.ac.uk/sectionV/code-practic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ampton.ac.uk/assets/sharepoint/intranet/calendar/publicdocuments/Definition%20of%20Terms.pdf" TargetMode="External"/><Relationship Id="rId5" Type="http://schemas.openxmlformats.org/officeDocument/2006/relationships/webSettings" Target="webSettings.xml"/><Relationship Id="rId10" Type="http://schemas.openxmlformats.org/officeDocument/2006/relationships/hyperlink" Target="http://www.southampton.ac.uk/hr/services/visitors/index.page" TargetMode="External"/><Relationship Id="rId4" Type="http://schemas.openxmlformats.org/officeDocument/2006/relationships/settings" Target="settings.xml"/><Relationship Id="rId9" Type="http://schemas.openxmlformats.org/officeDocument/2006/relationships/hyperlink" Target="http://www.calendar.soton.ac.uk/sectionV/code-practic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89D82-A793-44A1-8859-DD6C40469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Rejchrt P.K.</dc:creator>
  <cp:lastModifiedBy>Sarony D.</cp:lastModifiedBy>
  <cp:revision>5</cp:revision>
  <dcterms:created xsi:type="dcterms:W3CDTF">2017-08-23T10:42:00Z</dcterms:created>
  <dcterms:modified xsi:type="dcterms:W3CDTF">2019-09-24T14:29:00Z</dcterms:modified>
</cp:coreProperties>
</file>